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A3" w:rsidRPr="009F0DB0" w:rsidRDefault="00405D2D" w:rsidP="009F0DB0">
      <w:pPr>
        <w:jc w:val="center"/>
        <w:rPr>
          <w:b/>
          <w:sz w:val="24"/>
          <w:u w:val="single"/>
        </w:rPr>
      </w:pPr>
      <w:r w:rsidRPr="009F0DB0">
        <w:rPr>
          <w:b/>
          <w:sz w:val="24"/>
          <w:u w:val="single"/>
        </w:rPr>
        <w:t>American Culture at the Turn of the Century</w:t>
      </w:r>
    </w:p>
    <w:tbl>
      <w:tblPr>
        <w:tblStyle w:val="TableGrid"/>
        <w:tblW w:w="10800" w:type="dxa"/>
        <w:tblInd w:w="-612" w:type="dxa"/>
        <w:tblLook w:val="04A0"/>
      </w:tblPr>
      <w:tblGrid>
        <w:gridCol w:w="3600"/>
        <w:gridCol w:w="3150"/>
        <w:gridCol w:w="4050"/>
      </w:tblGrid>
      <w:tr w:rsidR="00405D2D" w:rsidTr="00675E7B">
        <w:tc>
          <w:tcPr>
            <w:tcW w:w="3600" w:type="dxa"/>
          </w:tcPr>
          <w:p w:rsidR="00405D2D" w:rsidRPr="00405D2D" w:rsidRDefault="00405D2D" w:rsidP="00405D2D">
            <w:pPr>
              <w:jc w:val="center"/>
              <w:rPr>
                <w:sz w:val="20"/>
              </w:rPr>
            </w:pPr>
            <w:r w:rsidRPr="00405D2D">
              <w:rPr>
                <w:sz w:val="20"/>
              </w:rPr>
              <w:t>Before</w:t>
            </w:r>
          </w:p>
        </w:tc>
        <w:tc>
          <w:tcPr>
            <w:tcW w:w="3150" w:type="dxa"/>
          </w:tcPr>
          <w:p w:rsidR="00405D2D" w:rsidRPr="00405D2D" w:rsidRDefault="00405D2D" w:rsidP="00405D2D">
            <w:pPr>
              <w:jc w:val="center"/>
              <w:rPr>
                <w:sz w:val="20"/>
              </w:rPr>
            </w:pPr>
            <w:r w:rsidRPr="00405D2D">
              <w:rPr>
                <w:sz w:val="20"/>
              </w:rPr>
              <w:t>Turn of the Century Development</w:t>
            </w:r>
          </w:p>
        </w:tc>
        <w:tc>
          <w:tcPr>
            <w:tcW w:w="4050" w:type="dxa"/>
          </w:tcPr>
          <w:p w:rsidR="00405D2D" w:rsidRPr="00405D2D" w:rsidRDefault="00405D2D" w:rsidP="00405D2D">
            <w:pPr>
              <w:jc w:val="center"/>
              <w:rPr>
                <w:sz w:val="20"/>
              </w:rPr>
            </w:pPr>
            <w:r w:rsidRPr="00405D2D">
              <w:rPr>
                <w:sz w:val="20"/>
              </w:rPr>
              <w:t>After</w:t>
            </w:r>
          </w:p>
        </w:tc>
      </w:tr>
      <w:tr w:rsidR="00405D2D" w:rsidTr="00675E7B">
        <w:tc>
          <w:tcPr>
            <w:tcW w:w="3600" w:type="dxa"/>
          </w:tcPr>
          <w:p w:rsidR="00405D2D" w:rsidRDefault="00405D2D" w:rsidP="009F0DB0"/>
        </w:tc>
        <w:tc>
          <w:tcPr>
            <w:tcW w:w="3150" w:type="dxa"/>
          </w:tcPr>
          <w:p w:rsidR="00405D2D" w:rsidRDefault="00405D2D" w:rsidP="009F0DB0">
            <w:r>
              <w:t>Technology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1"/>
              </w:numPr>
            </w:pPr>
            <w:r>
              <w:t>Architecture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1"/>
              </w:numPr>
            </w:pPr>
            <w:r>
              <w:t>Transportation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1"/>
              </w:numPr>
            </w:pPr>
            <w:r>
              <w:t>Urban Planning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1"/>
              </w:numPr>
            </w:pPr>
            <w:r>
              <w:t>Printing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1"/>
              </w:numPr>
            </w:pPr>
            <w:r>
              <w:t>Photography</w:t>
            </w:r>
          </w:p>
        </w:tc>
        <w:tc>
          <w:tcPr>
            <w:tcW w:w="4050" w:type="dxa"/>
          </w:tcPr>
          <w:p w:rsidR="00405D2D" w:rsidRDefault="00405D2D"/>
          <w:p w:rsidR="009F0DB0" w:rsidRDefault="009F0DB0"/>
          <w:p w:rsidR="009F0DB0" w:rsidRDefault="009F0DB0"/>
          <w:p w:rsidR="009F0DB0" w:rsidRDefault="009F0DB0"/>
          <w:p w:rsidR="009F0DB0" w:rsidRDefault="009F0DB0"/>
          <w:p w:rsidR="009F0DB0" w:rsidRDefault="009F0DB0"/>
          <w:p w:rsidR="009F0DB0" w:rsidRDefault="009F0DB0"/>
          <w:p w:rsidR="009F0DB0" w:rsidRDefault="009F0DB0"/>
        </w:tc>
      </w:tr>
      <w:tr w:rsidR="00405D2D" w:rsidTr="00675E7B">
        <w:tc>
          <w:tcPr>
            <w:tcW w:w="3600" w:type="dxa"/>
          </w:tcPr>
          <w:p w:rsidR="00405D2D" w:rsidRDefault="00405D2D" w:rsidP="009F0DB0"/>
        </w:tc>
        <w:tc>
          <w:tcPr>
            <w:tcW w:w="3150" w:type="dxa"/>
          </w:tcPr>
          <w:p w:rsidR="009F0DB0" w:rsidRDefault="009F0DB0" w:rsidP="009F0DB0"/>
          <w:p w:rsidR="00405D2D" w:rsidRDefault="00405D2D" w:rsidP="009F0DB0">
            <w:r>
              <w:t>Public Education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2"/>
              </w:numPr>
            </w:pPr>
            <w:r>
              <w:t>Elementary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2"/>
              </w:numPr>
            </w:pPr>
            <w:r>
              <w:t>High School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2"/>
              </w:numPr>
            </w:pPr>
            <w:r>
              <w:t>For Immigrants</w:t>
            </w:r>
          </w:p>
          <w:p w:rsidR="00405D2D" w:rsidRDefault="00405D2D" w:rsidP="009F0DB0">
            <w:r>
              <w:t>Universities</w:t>
            </w:r>
          </w:p>
        </w:tc>
        <w:tc>
          <w:tcPr>
            <w:tcW w:w="4050" w:type="dxa"/>
          </w:tcPr>
          <w:p w:rsidR="00405D2D" w:rsidRDefault="00405D2D"/>
          <w:p w:rsidR="009F0DB0" w:rsidRDefault="009F0DB0"/>
          <w:p w:rsidR="009F0DB0" w:rsidRDefault="009F0DB0"/>
          <w:p w:rsidR="009F0DB0" w:rsidRDefault="009F0DB0"/>
          <w:p w:rsidR="009F0DB0" w:rsidRDefault="009F0DB0"/>
          <w:p w:rsidR="009F0DB0" w:rsidRDefault="009F0DB0"/>
          <w:p w:rsidR="009F0DB0" w:rsidRDefault="009F0DB0"/>
          <w:p w:rsidR="009F0DB0" w:rsidRDefault="009F0DB0"/>
        </w:tc>
      </w:tr>
      <w:tr w:rsidR="00675E7B" w:rsidTr="00675E7B">
        <w:tc>
          <w:tcPr>
            <w:tcW w:w="3600" w:type="dxa"/>
            <w:vMerge w:val="restart"/>
          </w:tcPr>
          <w:p w:rsidR="00675E7B" w:rsidRPr="00675E7B" w:rsidRDefault="00675E7B" w:rsidP="009F0DB0">
            <w:pPr>
              <w:rPr>
                <w:i/>
              </w:rPr>
            </w:pPr>
            <w:r w:rsidRPr="00675E7B">
              <w:rPr>
                <w:i/>
              </w:rPr>
              <w:t>Education for African Americans</w:t>
            </w:r>
          </w:p>
        </w:tc>
        <w:tc>
          <w:tcPr>
            <w:tcW w:w="3150" w:type="dxa"/>
          </w:tcPr>
          <w:p w:rsidR="00675E7B" w:rsidRDefault="00675E7B" w:rsidP="009F0DB0"/>
          <w:p w:rsidR="00675E7B" w:rsidRDefault="00675E7B" w:rsidP="009F0DB0"/>
          <w:p w:rsidR="00675E7B" w:rsidRDefault="00675E7B" w:rsidP="009F0DB0"/>
          <w:p w:rsidR="00675E7B" w:rsidRDefault="00675E7B" w:rsidP="009F0DB0">
            <w:r>
              <w:t>Booker T. Washington</w:t>
            </w:r>
          </w:p>
          <w:p w:rsidR="00675E7B" w:rsidRDefault="00675E7B" w:rsidP="009F0DB0">
            <w:r>
              <w:t>Tuskegee Institute</w:t>
            </w:r>
          </w:p>
        </w:tc>
        <w:tc>
          <w:tcPr>
            <w:tcW w:w="4050" w:type="dxa"/>
          </w:tcPr>
          <w:p w:rsidR="00675E7B" w:rsidRDefault="00675E7B"/>
          <w:p w:rsidR="00675E7B" w:rsidRDefault="00675E7B"/>
          <w:p w:rsidR="00675E7B" w:rsidRDefault="00675E7B"/>
          <w:p w:rsidR="00675E7B" w:rsidRDefault="00675E7B"/>
          <w:p w:rsidR="00675E7B" w:rsidRDefault="00675E7B"/>
          <w:p w:rsidR="00675E7B" w:rsidRDefault="00675E7B"/>
          <w:p w:rsidR="00675E7B" w:rsidRDefault="00675E7B"/>
          <w:p w:rsidR="00675E7B" w:rsidRDefault="00675E7B"/>
        </w:tc>
      </w:tr>
      <w:tr w:rsidR="00675E7B" w:rsidTr="00675E7B">
        <w:tc>
          <w:tcPr>
            <w:tcW w:w="3600" w:type="dxa"/>
            <w:vMerge/>
          </w:tcPr>
          <w:p w:rsidR="00675E7B" w:rsidRDefault="00675E7B" w:rsidP="009F0DB0"/>
        </w:tc>
        <w:tc>
          <w:tcPr>
            <w:tcW w:w="3150" w:type="dxa"/>
          </w:tcPr>
          <w:p w:rsidR="00675E7B" w:rsidRDefault="00675E7B" w:rsidP="009F0DB0"/>
          <w:p w:rsidR="00675E7B" w:rsidRDefault="00675E7B" w:rsidP="009F0DB0"/>
          <w:p w:rsidR="00675E7B" w:rsidRDefault="00675E7B" w:rsidP="009F0DB0"/>
          <w:p w:rsidR="00675E7B" w:rsidRDefault="00675E7B" w:rsidP="009F0DB0">
            <w:r>
              <w:t xml:space="preserve">W.E.B </w:t>
            </w:r>
            <w:proofErr w:type="spellStart"/>
            <w:r>
              <w:t>DuBois</w:t>
            </w:r>
            <w:proofErr w:type="spellEnd"/>
          </w:p>
        </w:tc>
        <w:tc>
          <w:tcPr>
            <w:tcW w:w="4050" w:type="dxa"/>
          </w:tcPr>
          <w:p w:rsidR="00675E7B" w:rsidRDefault="00675E7B"/>
          <w:p w:rsidR="00675E7B" w:rsidRDefault="00675E7B"/>
          <w:p w:rsidR="00675E7B" w:rsidRDefault="00675E7B"/>
          <w:p w:rsidR="00675E7B" w:rsidRDefault="00675E7B"/>
          <w:p w:rsidR="00675E7B" w:rsidRDefault="00675E7B"/>
          <w:p w:rsidR="00675E7B" w:rsidRDefault="00675E7B"/>
          <w:p w:rsidR="00675E7B" w:rsidRDefault="00675E7B"/>
          <w:p w:rsidR="00675E7B" w:rsidRDefault="00675E7B"/>
        </w:tc>
      </w:tr>
      <w:tr w:rsidR="00405D2D" w:rsidTr="00675E7B">
        <w:tc>
          <w:tcPr>
            <w:tcW w:w="3600" w:type="dxa"/>
          </w:tcPr>
          <w:p w:rsidR="00405D2D" w:rsidRPr="009F0DB0" w:rsidRDefault="009F0DB0" w:rsidP="009F0DB0">
            <w:pPr>
              <w:rPr>
                <w:i/>
              </w:rPr>
            </w:pPr>
            <w:r>
              <w:rPr>
                <w:i/>
              </w:rPr>
              <w:t>1865-1877</w:t>
            </w:r>
          </w:p>
        </w:tc>
        <w:tc>
          <w:tcPr>
            <w:tcW w:w="3150" w:type="dxa"/>
          </w:tcPr>
          <w:p w:rsidR="009F0DB0" w:rsidRDefault="009F0DB0" w:rsidP="009F0DB0"/>
          <w:p w:rsidR="009F0DB0" w:rsidRDefault="009F0DB0" w:rsidP="009F0DB0"/>
          <w:p w:rsidR="00405D2D" w:rsidRDefault="00405D2D" w:rsidP="009F0DB0">
            <w:r>
              <w:t>Voting Restrictions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4"/>
              </w:numPr>
            </w:pPr>
            <w:r>
              <w:t>Poll Tax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4"/>
              </w:numPr>
            </w:pPr>
            <w:r>
              <w:t>Literacy Test</w:t>
            </w:r>
          </w:p>
          <w:p w:rsidR="00405D2D" w:rsidRDefault="00405D2D" w:rsidP="009F0DB0">
            <w:pPr>
              <w:pStyle w:val="ListParagraph"/>
              <w:numPr>
                <w:ilvl w:val="0"/>
                <w:numId w:val="4"/>
              </w:numPr>
            </w:pPr>
            <w:r>
              <w:t>Grandfather Clause</w:t>
            </w:r>
          </w:p>
        </w:tc>
        <w:tc>
          <w:tcPr>
            <w:tcW w:w="4050" w:type="dxa"/>
          </w:tcPr>
          <w:p w:rsidR="00405D2D" w:rsidRPr="009F0DB0" w:rsidRDefault="009F0DB0">
            <w:pPr>
              <w:rPr>
                <w:i/>
              </w:rPr>
            </w:pPr>
            <w:r w:rsidRPr="009F0DB0">
              <w:rPr>
                <w:i/>
              </w:rPr>
              <w:t>After 1877</w:t>
            </w:r>
          </w:p>
          <w:p w:rsidR="009F0DB0" w:rsidRDefault="009F0DB0"/>
          <w:p w:rsidR="009F0DB0" w:rsidRDefault="009F0DB0"/>
          <w:p w:rsidR="009F0DB0" w:rsidRDefault="009F0DB0"/>
          <w:p w:rsidR="009F0DB0" w:rsidRDefault="009F0DB0"/>
          <w:p w:rsidR="009F0DB0" w:rsidRDefault="009F0DB0"/>
          <w:p w:rsidR="009F0DB0" w:rsidRDefault="009F0DB0"/>
          <w:p w:rsidR="009F0DB0" w:rsidRDefault="009F0DB0"/>
        </w:tc>
      </w:tr>
      <w:tr w:rsidR="009F0DB0" w:rsidTr="00675E7B">
        <w:tc>
          <w:tcPr>
            <w:tcW w:w="3600" w:type="dxa"/>
          </w:tcPr>
          <w:p w:rsidR="009F0DB0" w:rsidRDefault="009F0DB0" w:rsidP="009F0DB0">
            <w:r>
              <w:rPr>
                <w:i/>
              </w:rPr>
              <w:t>1865-1877</w:t>
            </w:r>
          </w:p>
        </w:tc>
        <w:tc>
          <w:tcPr>
            <w:tcW w:w="3150" w:type="dxa"/>
          </w:tcPr>
          <w:p w:rsidR="009F0DB0" w:rsidRDefault="009F0DB0" w:rsidP="009F0DB0"/>
          <w:p w:rsidR="009F0DB0" w:rsidRDefault="009F0DB0" w:rsidP="009F0DB0"/>
          <w:p w:rsidR="009F0DB0" w:rsidRDefault="009F0DB0" w:rsidP="009F0DB0"/>
          <w:p w:rsidR="009F0DB0" w:rsidRDefault="009F0DB0" w:rsidP="009F0DB0">
            <w:r>
              <w:t>Segregation/Jim Crow</w:t>
            </w:r>
          </w:p>
        </w:tc>
        <w:tc>
          <w:tcPr>
            <w:tcW w:w="4050" w:type="dxa"/>
          </w:tcPr>
          <w:p w:rsidR="009F0DB0" w:rsidRPr="009F0DB0" w:rsidRDefault="009F0DB0" w:rsidP="00580710">
            <w:pPr>
              <w:rPr>
                <w:i/>
              </w:rPr>
            </w:pPr>
            <w:r w:rsidRPr="009F0DB0">
              <w:rPr>
                <w:i/>
              </w:rPr>
              <w:t>After 1877</w:t>
            </w:r>
          </w:p>
          <w:p w:rsidR="009F0DB0" w:rsidRDefault="009F0DB0" w:rsidP="00580710"/>
          <w:p w:rsidR="009F0DB0" w:rsidRDefault="009F0DB0" w:rsidP="00580710"/>
          <w:p w:rsidR="009F0DB0" w:rsidRDefault="009F0DB0" w:rsidP="00580710"/>
          <w:p w:rsidR="009F0DB0" w:rsidRDefault="009F0DB0" w:rsidP="00580710"/>
          <w:p w:rsidR="009F0DB0" w:rsidRDefault="009F0DB0" w:rsidP="00580710"/>
          <w:p w:rsidR="009F0DB0" w:rsidRDefault="009F0DB0" w:rsidP="00580710"/>
          <w:p w:rsidR="009F0DB0" w:rsidRDefault="009F0DB0" w:rsidP="00580710"/>
        </w:tc>
      </w:tr>
    </w:tbl>
    <w:p w:rsidR="00405D2D" w:rsidRDefault="00405D2D"/>
    <w:sectPr w:rsidR="00405D2D" w:rsidSect="009F0DB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237"/>
    <w:multiLevelType w:val="hybridMultilevel"/>
    <w:tmpl w:val="E4F6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22E0"/>
    <w:multiLevelType w:val="hybridMultilevel"/>
    <w:tmpl w:val="56B2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1F0B"/>
    <w:multiLevelType w:val="hybridMultilevel"/>
    <w:tmpl w:val="3120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31A25"/>
    <w:multiLevelType w:val="hybridMultilevel"/>
    <w:tmpl w:val="68F6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405D2D"/>
    <w:rsid w:val="00405D2D"/>
    <w:rsid w:val="00675E7B"/>
    <w:rsid w:val="009F0DB0"/>
    <w:rsid w:val="00E241BC"/>
    <w:rsid w:val="00E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2015-09-11T17:18:00Z</dcterms:created>
  <dcterms:modified xsi:type="dcterms:W3CDTF">2015-09-14T10:52:00Z</dcterms:modified>
</cp:coreProperties>
</file>