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68B" w:rsidRDefault="0057668B">
      <w:pPr>
        <w:rPr>
          <w:rFonts w:ascii="Tahoma" w:hAnsi="Tahoma" w:cs="Tahoma"/>
          <w:color w:val="000000"/>
          <w:sz w:val="18"/>
          <w:szCs w:val="18"/>
          <w:shd w:val="clear" w:color="auto" w:fill="FFFFFF"/>
        </w:rPr>
      </w:pPr>
      <w:r>
        <w:rPr>
          <w:rFonts w:ascii="Tahoma" w:hAnsi="Tahoma" w:cs="Tahoma"/>
          <w:color w:val="000000"/>
          <w:sz w:val="18"/>
          <w:szCs w:val="18"/>
          <w:shd w:val="clear" w:color="auto" w:fill="FFFFFF"/>
        </w:rPr>
        <w:t>Christopher Columbus’ Diary</w:t>
      </w:r>
    </w:p>
    <w:p w:rsidR="002D17A7" w:rsidRDefault="00686CA8">
      <w:pPr>
        <w:rPr>
          <w:rFonts w:ascii="Tahoma" w:hAnsi="Tahoma" w:cs="Tahoma"/>
          <w:color w:val="000000"/>
          <w:sz w:val="18"/>
          <w:szCs w:val="18"/>
          <w:shd w:val="clear" w:color="auto" w:fill="FFFFFF"/>
        </w:rPr>
      </w:pPr>
      <w:r>
        <w:rPr>
          <w:rFonts w:ascii="Tahoma" w:hAnsi="Tahoma" w:cs="Tahoma"/>
          <w:color w:val="000000"/>
          <w:sz w:val="18"/>
          <w:szCs w:val="18"/>
          <w:shd w:val="clear" w:color="auto" w:fill="FFFFFF"/>
        </w:rPr>
        <w:t>Introduction: Your Highnesses, as Catholic Christians, and princes who love and promote the holy Christian faith, and are enemies of the doctrine of Mahomet, and of all idolatry and heresy, determined to send me, Christopher Columbus, to the above-mentioned countries of India, to see the said princes, people, and territories, and to learn their disposition and the proper method of converting them to our holy faith; and furthermore directed that I should not proceed by land to the East, as is customary, but by a Westerly route, in which direction we have hitherto no certain evidence that any one has gone</w:t>
      </w:r>
    </w:p>
    <w:p w:rsidR="00686CA8" w:rsidRDefault="00686CA8">
      <w:pPr>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xml:space="preserve">Thursday, 11 October. At two o'clock in the morning the land was discovered, at two leagues' distance; they took in sail and remained under the square-sail lying to till day, which was Friday, when they found themselves near a small island, one of the Lucayos, called in the Indian language Guanahani. Presently they </w:t>
      </w:r>
      <w:r w:rsidR="008E15C7">
        <w:rPr>
          <w:rFonts w:ascii="Tahoma" w:hAnsi="Tahoma" w:cs="Tahoma"/>
          <w:color w:val="000000"/>
          <w:sz w:val="18"/>
          <w:szCs w:val="18"/>
          <w:shd w:val="clear" w:color="auto" w:fill="FFFFFF"/>
        </w:rPr>
        <w:t>described</w:t>
      </w:r>
      <w:r>
        <w:rPr>
          <w:rFonts w:ascii="Tahoma" w:hAnsi="Tahoma" w:cs="Tahoma"/>
          <w:color w:val="000000"/>
          <w:sz w:val="18"/>
          <w:szCs w:val="18"/>
          <w:shd w:val="clear" w:color="auto" w:fill="FFFFFF"/>
        </w:rPr>
        <w:t xml:space="preserve"> people, naked, and the Admiral landed in the boat, which was armed, along with Martin Alonzo Pinzon, and Vincent Yanez his brother, captain of the Nina. The Admiral called upon the two Captains, and the rest of the crew who landed, as also to Rodrigo de Escovedo notary of the fleet, and Rodrigo Sanchez, of Segovia, to bear witness that he before all others took possession (as in fact he did) of that island for the King and Queen his sovereigns, making the requisite declarations, which are more at large set down here in writing. Numbers of the people of the island straightway collected together. Here follow the precise words of the Admiral: "As I saw that they were very friendly to us, and perceived that they could be much more easily converted to our holy faith by gentle means than by force, I presented them with some red caps, and strings of beads to wear upon the neck, and many other trifles of small value, wherewith they were much delighted, and became wonderfully attached to us. Afterwards they came swimming to the boats, bringing parrots, balls of cotton thread, javelins, and many other things which they exchanged for articles we gave them, such as glass beads, and hawk's bells; which trade was carried on with the utmost good will. But they seemed on the whole to me, to be a very poor people. They all go completely naked, even the women, though I saw but one girl. All whom I saw were young, not above thirty years of age, well made, with fine shapes and faces; their hair short, and coarse like that of a horse's tail, combed toward the forehead, except a small portion which they suffer to hang down behind, and never cut. Some paint themselves with black, which makes them appear like those of the Canaries, neither black nor white; others with white, others with red, and others with such colors as they can find. Some paint the face, and some the whole body; others only the eyes, and others the nose. Weapons they have none, nor are acquainted with them, for I showed them swords which they grasped by the blades, and cut themselves through ignorance. They have no iron, their javelins being without it, and nothing more than sticks, though some have fish-bones or other things at the ends. They are all of a good size and stature, and handsomely formed. I saw some with scars of wounds upon their bodies, and demanded by signs the of them; they answered me in the same way, that there came people from the other islands in the neighborhood who endeavored to make prisoners of them, and they defended themselves. I thought then, and still believe, that these were from the continent. It appears to me, that the people are ingenious, and would be good servants and I am of opinion that they would very readily become Christians, as they appear to have no religion. They very quickly learn such words as are spoken to them. If it please our Lord, I intend at my return to carry home six of them to your Highnesses, that they may learn our language.</w:t>
      </w:r>
    </w:p>
    <w:p w:rsidR="00686CA8" w:rsidRDefault="00686CA8">
      <w:pPr>
        <w:rPr>
          <w:rFonts w:ascii="Tahoma" w:hAnsi="Tahoma" w:cs="Tahoma"/>
          <w:color w:val="000000"/>
          <w:sz w:val="18"/>
          <w:szCs w:val="18"/>
          <w:shd w:val="clear" w:color="auto" w:fill="FFFFFF"/>
        </w:rPr>
      </w:pPr>
      <w:r>
        <w:rPr>
          <w:rFonts w:ascii="Tahoma" w:hAnsi="Tahoma" w:cs="Tahoma"/>
          <w:color w:val="000000"/>
          <w:sz w:val="18"/>
          <w:szCs w:val="18"/>
          <w:shd w:val="clear" w:color="auto" w:fill="FFFFFF"/>
        </w:rPr>
        <w:t>Saturday, 13 October. At daybreak great multitudes of men came to the shore, all young and of fine shapes, very handsome; their hair not curled but straight and coarse like horse-hair, and all with foreheads and heads much broader than any people I had hitherto seen; their eyes were large and very beautiful; they were not black, but the color of the inhabitants of the Canaries, which is a very natural circumstance, they being in the same latitude with the island of Ferro in the Canaries. They were straight-limbed without exception, and not with prominent bellies but handsomely shaped. They came to the ship in canoes, made of a single trunk of a tree, wrought in a wonderful manner considering the country; some of them large enough to contain forty or forty-five men, others of different sizes down to those fitted to hold but a single person. The natives are an inoffensive people, and so desirous to possess anything they saw with us, that they kept swimming off to the ships with whatever they could find, and readily bartered for any article we saw fit to give them in return, even such as broken platters and fragments of glass.</w:t>
      </w:r>
    </w:p>
    <w:p w:rsidR="00686CA8" w:rsidRDefault="00686CA8">
      <w:pPr>
        <w:rPr>
          <w:rFonts w:ascii="Tahoma" w:hAnsi="Tahoma" w:cs="Tahoma"/>
          <w:color w:val="000000"/>
          <w:sz w:val="18"/>
          <w:szCs w:val="18"/>
          <w:shd w:val="clear" w:color="auto" w:fill="FFFFFF"/>
        </w:rPr>
      </w:pPr>
      <w:r>
        <w:rPr>
          <w:rFonts w:ascii="Tahoma" w:hAnsi="Tahoma" w:cs="Tahoma"/>
          <w:color w:val="000000"/>
          <w:sz w:val="18"/>
          <w:szCs w:val="18"/>
          <w:shd w:val="clear" w:color="auto" w:fill="FFFFFF"/>
        </w:rPr>
        <w:t xml:space="preserve">Tuesday, 16 October. </w:t>
      </w:r>
      <w:r w:rsidR="0057668B">
        <w:rPr>
          <w:rFonts w:ascii="Tahoma" w:hAnsi="Tahoma" w:cs="Tahoma"/>
          <w:color w:val="000000"/>
          <w:sz w:val="18"/>
          <w:szCs w:val="18"/>
          <w:shd w:val="clear" w:color="auto" w:fill="FFFFFF"/>
        </w:rPr>
        <w:t>These people are similar to those of the islands just mentioned, and have the same language and customs; with the exception that they appear somewhat more civilized, showing themselves more subtle in their dealings with us, bartering their cotton and other articles with more profit than the others had experienced. Here we saw cotton cloth, and perceived the people more decent, the women wearing a slight covering of cotton over the nudities.</w:t>
      </w:r>
      <w:r w:rsidR="0057668B" w:rsidRPr="0057668B">
        <w:rPr>
          <w:rFonts w:ascii="Tahoma" w:hAnsi="Tahoma" w:cs="Tahoma"/>
          <w:color w:val="000000"/>
          <w:sz w:val="18"/>
          <w:szCs w:val="18"/>
          <w:shd w:val="clear" w:color="auto" w:fill="FFFFFF"/>
        </w:rPr>
        <w:t xml:space="preserve"> </w:t>
      </w:r>
      <w:r w:rsidR="0057668B">
        <w:rPr>
          <w:rFonts w:ascii="Tahoma" w:hAnsi="Tahoma" w:cs="Tahoma"/>
          <w:color w:val="000000"/>
          <w:sz w:val="18"/>
          <w:szCs w:val="18"/>
          <w:shd w:val="clear" w:color="auto" w:fill="FFFFFF"/>
        </w:rPr>
        <w:t>They have no religion, and I believe that they would very readily become Christians, as they have a good understanding.</w:t>
      </w:r>
    </w:p>
    <w:p w:rsidR="0057668B" w:rsidRDefault="0057668B">
      <w:pPr>
        <w:rPr>
          <w:rFonts w:ascii="Tahoma" w:hAnsi="Tahoma" w:cs="Tahoma"/>
          <w:color w:val="000000"/>
          <w:sz w:val="18"/>
          <w:szCs w:val="18"/>
          <w:shd w:val="clear" w:color="auto" w:fill="FFFFFF"/>
        </w:rPr>
      </w:pPr>
      <w:r>
        <w:rPr>
          <w:rFonts w:ascii="Tahoma" w:hAnsi="Tahoma" w:cs="Tahoma"/>
          <w:color w:val="000000"/>
          <w:sz w:val="18"/>
          <w:szCs w:val="18"/>
          <w:shd w:val="clear" w:color="auto" w:fill="FFFFFF"/>
        </w:rPr>
        <w:t>Sunday, 21 October. While we were in search of some good water, we came upon a village of the natives about half a league from the place where the ships lay; the inhabitants on discovering us abandoned their houses, and took to flight, carrying of their goods to the mountain. I ordered that nothing which they had left should be taken, not even the value of a pin. Presently we saw several of the natives advancing towards our party, and one of them came up to us, to whom we gave some hawk's bells and glass beads, with which he was delighted. We asked him in return, for water, and after I had gone on board the ship, the natives came down to the shore with their calabashes full, and showed great pleasure in presenting us with it.</w:t>
      </w:r>
    </w:p>
    <w:p w:rsidR="008E15C7" w:rsidRPr="002D17A7" w:rsidRDefault="008E15C7" w:rsidP="002D17A7">
      <w:pPr>
        <w:numPr>
          <w:ilvl w:val="0"/>
          <w:numId w:val="4"/>
        </w:numPr>
        <w:spacing w:after="0" w:line="285" w:lineRule="atLeast"/>
        <w:ind w:left="225"/>
        <w:textAlignment w:val="baseline"/>
        <w:rPr>
          <w:rFonts w:ascii="Arial" w:eastAsia="Times New Roman" w:hAnsi="Arial" w:cs="Arial"/>
          <w:color w:val="4B4B4B"/>
          <w:sz w:val="21"/>
          <w:szCs w:val="21"/>
        </w:rPr>
      </w:pPr>
      <w:r w:rsidRPr="008E15C7">
        <w:rPr>
          <w:rFonts w:ascii="Arial" w:eastAsia="Times New Roman" w:hAnsi="Arial" w:cs="Arial"/>
          <w:color w:val="4B4B4B"/>
          <w:sz w:val="21"/>
          <w:szCs w:val="21"/>
        </w:rPr>
        <w:lastRenderedPageBreak/>
        <w:t>Who was the intended audience for this document?</w:t>
      </w:r>
    </w:p>
    <w:p w:rsidR="002D17A7" w:rsidRPr="008E15C7" w:rsidRDefault="002D17A7" w:rsidP="002D17A7">
      <w:pPr>
        <w:spacing w:before="120" w:after="0" w:line="285" w:lineRule="atLeast"/>
        <w:textAlignment w:val="baseline"/>
        <w:rPr>
          <w:rFonts w:ascii="Arial" w:eastAsia="Times New Roman" w:hAnsi="Arial" w:cs="Arial"/>
          <w:color w:val="4B4B4B"/>
          <w:sz w:val="21"/>
          <w:szCs w:val="21"/>
        </w:rPr>
      </w:pPr>
    </w:p>
    <w:p w:rsidR="008E15C7" w:rsidRDefault="008E15C7" w:rsidP="008E15C7">
      <w:pPr>
        <w:numPr>
          <w:ilvl w:val="0"/>
          <w:numId w:val="4"/>
        </w:numPr>
        <w:spacing w:before="120" w:after="0" w:line="285" w:lineRule="atLeast"/>
        <w:ind w:left="225"/>
        <w:textAlignment w:val="baseline"/>
        <w:rPr>
          <w:rFonts w:ascii="Arial" w:eastAsia="Times New Roman" w:hAnsi="Arial" w:cs="Arial"/>
          <w:color w:val="4B4B4B"/>
          <w:sz w:val="21"/>
          <w:szCs w:val="21"/>
        </w:rPr>
      </w:pPr>
      <w:r w:rsidRPr="008E15C7">
        <w:rPr>
          <w:rFonts w:ascii="Arial" w:eastAsia="Times New Roman" w:hAnsi="Arial" w:cs="Arial"/>
          <w:color w:val="4B4B4B"/>
          <w:sz w:val="21"/>
          <w:szCs w:val="21"/>
        </w:rPr>
        <w:t>Does Columbus seem to have a goal in mind in creating this document? Is it intended to persuade the reader, emphasize a point, share information or some other purpose?</w:t>
      </w:r>
    </w:p>
    <w:p w:rsidR="002D17A7" w:rsidRDefault="002D17A7" w:rsidP="002D17A7">
      <w:pPr>
        <w:spacing w:before="120" w:after="0" w:line="285" w:lineRule="atLeast"/>
        <w:textAlignment w:val="baseline"/>
        <w:rPr>
          <w:rFonts w:ascii="Arial" w:eastAsia="Times New Roman" w:hAnsi="Arial" w:cs="Arial"/>
          <w:color w:val="4B4B4B"/>
          <w:sz w:val="21"/>
          <w:szCs w:val="21"/>
        </w:rPr>
      </w:pPr>
    </w:p>
    <w:p w:rsidR="002D17A7" w:rsidRPr="008E15C7" w:rsidRDefault="002D17A7" w:rsidP="002D17A7">
      <w:pPr>
        <w:spacing w:before="120" w:after="0" w:line="285" w:lineRule="atLeast"/>
        <w:textAlignment w:val="baseline"/>
        <w:rPr>
          <w:rFonts w:ascii="Arial" w:eastAsia="Times New Roman" w:hAnsi="Arial" w:cs="Arial"/>
          <w:color w:val="4B4B4B"/>
          <w:sz w:val="21"/>
          <w:szCs w:val="21"/>
        </w:rPr>
      </w:pPr>
    </w:p>
    <w:p w:rsidR="008E15C7" w:rsidRDefault="008E15C7" w:rsidP="008E15C7">
      <w:pPr>
        <w:numPr>
          <w:ilvl w:val="0"/>
          <w:numId w:val="4"/>
        </w:numPr>
        <w:spacing w:before="120" w:after="0" w:line="285" w:lineRule="atLeast"/>
        <w:ind w:left="225"/>
        <w:textAlignment w:val="baseline"/>
        <w:rPr>
          <w:rFonts w:ascii="Arial" w:eastAsia="Times New Roman" w:hAnsi="Arial" w:cs="Arial"/>
          <w:color w:val="4B4B4B"/>
          <w:sz w:val="21"/>
          <w:szCs w:val="21"/>
        </w:rPr>
      </w:pPr>
      <w:r w:rsidRPr="008E15C7">
        <w:rPr>
          <w:rFonts w:ascii="Arial" w:eastAsia="Times New Roman" w:hAnsi="Arial" w:cs="Arial"/>
          <w:color w:val="4B4B4B"/>
          <w:sz w:val="21"/>
          <w:szCs w:val="21"/>
        </w:rPr>
        <w:t>What details are described in this document?</w:t>
      </w:r>
    </w:p>
    <w:p w:rsidR="002D17A7" w:rsidRDefault="002D17A7" w:rsidP="002D17A7">
      <w:pPr>
        <w:spacing w:before="120" w:after="0" w:line="285" w:lineRule="atLeast"/>
        <w:textAlignment w:val="baseline"/>
        <w:rPr>
          <w:rFonts w:ascii="Arial" w:eastAsia="Times New Roman" w:hAnsi="Arial" w:cs="Arial"/>
          <w:color w:val="4B4B4B"/>
          <w:sz w:val="21"/>
          <w:szCs w:val="21"/>
        </w:rPr>
      </w:pPr>
    </w:p>
    <w:p w:rsidR="002D17A7" w:rsidRPr="008E15C7" w:rsidRDefault="002D17A7" w:rsidP="002D17A7">
      <w:pPr>
        <w:spacing w:before="120" w:after="0" w:line="285" w:lineRule="atLeast"/>
        <w:textAlignment w:val="baseline"/>
        <w:rPr>
          <w:rFonts w:ascii="Arial" w:eastAsia="Times New Roman" w:hAnsi="Arial" w:cs="Arial"/>
          <w:color w:val="4B4B4B"/>
          <w:sz w:val="21"/>
          <w:szCs w:val="21"/>
        </w:rPr>
      </w:pPr>
    </w:p>
    <w:p w:rsidR="008E15C7" w:rsidRDefault="008E15C7" w:rsidP="008E15C7">
      <w:pPr>
        <w:numPr>
          <w:ilvl w:val="0"/>
          <w:numId w:val="4"/>
        </w:numPr>
        <w:spacing w:before="120" w:after="0" w:line="285" w:lineRule="atLeast"/>
        <w:ind w:left="225"/>
        <w:textAlignment w:val="baseline"/>
        <w:rPr>
          <w:rFonts w:ascii="Arial" w:eastAsia="Times New Roman" w:hAnsi="Arial" w:cs="Arial"/>
          <w:color w:val="4B4B4B"/>
          <w:sz w:val="21"/>
          <w:szCs w:val="21"/>
        </w:rPr>
      </w:pPr>
      <w:r w:rsidRPr="008E15C7">
        <w:rPr>
          <w:rFonts w:ascii="Arial" w:eastAsia="Times New Roman" w:hAnsi="Arial" w:cs="Arial"/>
          <w:color w:val="4B4B4B"/>
          <w:sz w:val="21"/>
          <w:szCs w:val="21"/>
        </w:rPr>
        <w:t xml:space="preserve">Can </w:t>
      </w:r>
      <w:r>
        <w:rPr>
          <w:rFonts w:ascii="Arial" w:eastAsia="Times New Roman" w:hAnsi="Arial" w:cs="Arial"/>
          <w:color w:val="4B4B4B"/>
          <w:sz w:val="21"/>
          <w:szCs w:val="21"/>
        </w:rPr>
        <w:t>you</w:t>
      </w:r>
      <w:r w:rsidRPr="008E15C7">
        <w:rPr>
          <w:rFonts w:ascii="Arial" w:eastAsia="Times New Roman" w:hAnsi="Arial" w:cs="Arial"/>
          <w:color w:val="4B4B4B"/>
          <w:sz w:val="21"/>
          <w:szCs w:val="21"/>
        </w:rPr>
        <w:t xml:space="preserve"> identify a primary message in this document?</w:t>
      </w:r>
    </w:p>
    <w:p w:rsidR="002D17A7" w:rsidRDefault="002D17A7" w:rsidP="002D17A7">
      <w:pPr>
        <w:spacing w:before="120" w:after="0" w:line="285" w:lineRule="atLeast"/>
        <w:textAlignment w:val="baseline"/>
        <w:rPr>
          <w:rFonts w:ascii="Arial" w:eastAsia="Times New Roman" w:hAnsi="Arial" w:cs="Arial"/>
          <w:color w:val="4B4B4B"/>
          <w:sz w:val="21"/>
          <w:szCs w:val="21"/>
        </w:rPr>
      </w:pPr>
    </w:p>
    <w:p w:rsidR="002D17A7" w:rsidRPr="008E15C7" w:rsidRDefault="002D17A7" w:rsidP="002D17A7">
      <w:pPr>
        <w:spacing w:before="120" w:after="0" w:line="285" w:lineRule="atLeast"/>
        <w:textAlignment w:val="baseline"/>
        <w:rPr>
          <w:rFonts w:ascii="Arial" w:eastAsia="Times New Roman" w:hAnsi="Arial" w:cs="Arial"/>
          <w:color w:val="4B4B4B"/>
          <w:sz w:val="21"/>
          <w:szCs w:val="21"/>
        </w:rPr>
      </w:pPr>
    </w:p>
    <w:p w:rsidR="002D17A7" w:rsidRDefault="002D17A7">
      <w:pPr>
        <w:rPr>
          <w:rFonts w:ascii="Tahoma" w:hAnsi="Tahoma" w:cs="Tahoma"/>
          <w:color w:val="000000"/>
          <w:sz w:val="18"/>
          <w:szCs w:val="18"/>
          <w:shd w:val="clear" w:color="auto" w:fill="FFFFFF"/>
        </w:rPr>
      </w:pPr>
    </w:p>
    <w:p w:rsidR="0057668B" w:rsidRDefault="0057668B">
      <w:pPr>
        <w:rPr>
          <w:rFonts w:ascii="Tahoma" w:hAnsi="Tahoma" w:cs="Tahoma"/>
          <w:color w:val="000000"/>
          <w:sz w:val="18"/>
          <w:szCs w:val="18"/>
          <w:shd w:val="clear" w:color="auto" w:fill="FFFFFF"/>
        </w:rPr>
      </w:pPr>
      <w:r>
        <w:rPr>
          <w:rFonts w:ascii="Tahoma" w:hAnsi="Tahoma" w:cs="Tahoma"/>
          <w:color w:val="000000"/>
          <w:sz w:val="18"/>
          <w:szCs w:val="18"/>
          <w:shd w:val="clear" w:color="auto" w:fill="FFFFFF"/>
        </w:rPr>
        <w:t>Christopher Columbus’ Letter to Europe</w:t>
      </w:r>
    </w:p>
    <w:p w:rsidR="0057668B" w:rsidRPr="002D17A7" w:rsidRDefault="0057668B" w:rsidP="002D17A7">
      <w:pPr>
        <w:rPr>
          <w:rFonts w:ascii="Tahoma" w:hAnsi="Tahoma" w:cs="Tahoma"/>
          <w:sz w:val="18"/>
          <w:szCs w:val="18"/>
        </w:rPr>
      </w:pPr>
      <w:r w:rsidRPr="002D17A7">
        <w:rPr>
          <w:rFonts w:ascii="Tahoma" w:hAnsi="Tahoma" w:cs="Tahoma"/>
          <w:sz w:val="18"/>
          <w:szCs w:val="18"/>
        </w:rPr>
        <w:t>There are besides in the said island Juana seven or eight kinds of palm trees, which far excel ours in height and beauty, just as all the other trees, herbs, and fruits do. There are also excellent pine trees, vast plains and meadows, a variety of birds, a variety of honey, and a variety of metals, excepting iron. In the one which was called Hispana, as we said above, there are great and beautiful mountains, vast fields, groves, fertile plains, very suitable for planting and cultivating, and for the building of houses. The convenience of the harbors in this island, and the remarkable number of rivers contributing to the healthfulness of man, exceed belief, unless one has seen them. The trees, pasturage, and fruits of this island differ greatly from those of Juana. This Hispana, moreover, abounds in different kinds of spices, in gold, and in metals. On this island, indeed, and on all the others which I have seen, and of which I have knowledge, the inhabitants of both sexes go always naked, just as they came into the world, except some of the women, who use a covering of a leaf or some foliage, or a cotton cloth, which they make themselves for that purpose.</w:t>
      </w:r>
    </w:p>
    <w:p w:rsidR="0057668B" w:rsidRPr="002D17A7" w:rsidRDefault="0057668B" w:rsidP="002D17A7">
      <w:pPr>
        <w:rPr>
          <w:rFonts w:ascii="Tahoma" w:hAnsi="Tahoma" w:cs="Tahoma"/>
          <w:sz w:val="18"/>
          <w:szCs w:val="18"/>
        </w:rPr>
      </w:pPr>
      <w:r w:rsidRPr="002D17A7">
        <w:rPr>
          <w:rFonts w:ascii="Tahoma" w:hAnsi="Tahoma" w:cs="Tahoma"/>
          <w:sz w:val="18"/>
          <w:szCs w:val="18"/>
        </w:rPr>
        <w:t>All these people lack, as I said above, every kind of iron; they are also without weapons, which indeed are unknown; nor are they competent to use them, not on account of deformity of body, for they are well formed, but because they are timid and full of fear. They carry for weapons, however, reeds baked in the sun, on the lower ends of which they fasten some shafts of dried wood rubbed down to a point; and indeed they do not venture to use these always; for it frequently happened when I sent two or three of my men to some of the villages, that they might speak with the natives, a compact troop of the Indians would march out, and as soon as they saw our men approaching, they would quickly take flight, children being pushed aside by their fathers, and fathers by their children. And this was not because any hurt or injury had been inflicted on any one of them, for to every one whom I visited and with whom I was able to converse, I distributed whatever I had, cloth and many other things, no return being made to me; but they are by nature fearful and timid.</w:t>
      </w:r>
    </w:p>
    <w:p w:rsidR="0057668B" w:rsidRPr="002D17A7" w:rsidRDefault="0057668B" w:rsidP="002D17A7">
      <w:pPr>
        <w:rPr>
          <w:rFonts w:ascii="Tahoma" w:hAnsi="Tahoma" w:cs="Tahoma"/>
          <w:sz w:val="18"/>
          <w:szCs w:val="18"/>
        </w:rPr>
      </w:pPr>
      <w:r w:rsidRPr="002D17A7">
        <w:rPr>
          <w:rFonts w:ascii="Tahoma" w:hAnsi="Tahoma" w:cs="Tahoma"/>
          <w:sz w:val="18"/>
          <w:szCs w:val="18"/>
        </w:rPr>
        <w:t>Yet when they perceive that they are safe, putting aside all fear, they are of simple manners and trustworthy, and very liberal with everything they have, refusing no one who asks for anything they may possess, and even themselves inviting us to ask for things. They show greater love for all others than for themselves; they give valuable things for trifles, being satisfied even with a very small return, or with nothing; however, I forbade that things so small and of no value should be given to them, such as pieces of plates, dishes, and glass, likewise keys and shoelace tips although if they were to obtain these, it seemed to them like getting the most beautiful jewels in the world. It happened, indeed, that a certain sailor obtained in exchange for a shoelace tips as much worth of gold as would equal three golden coins; and likewise other things for articles of very little value, especially for new silver coins, and for some gold coins, to obtain which they gave whatever the seller desired, as for instance an ounce and a half and two ounces of gold, or thirty and forty pounds of cotton, with which they were already acquainted. They also traded cotton and gold for pieces of bows, bottles, jugs and jars, like persons without reason, which I forbade because it was very wrong; and I gave to them many beautiful and pleasing things that I had brought with me, no value being taken in exchange, in order that I might the more easily make them friendly to me, that they might be made worshipers of Christ, and that they might be full of love towards our king, queen, and prince, and the whole Spanish nation; also that they might be zealous to search out and collect, and deliver to us those things of which they had plenty, and which we greatly needed.</w:t>
      </w:r>
    </w:p>
    <w:p w:rsidR="0057668B" w:rsidRPr="002D17A7" w:rsidRDefault="0057668B" w:rsidP="002D17A7">
      <w:pPr>
        <w:rPr>
          <w:rFonts w:ascii="Tahoma" w:hAnsi="Tahoma" w:cs="Tahoma"/>
          <w:sz w:val="18"/>
          <w:szCs w:val="18"/>
        </w:rPr>
      </w:pPr>
      <w:r w:rsidRPr="002D17A7">
        <w:rPr>
          <w:rFonts w:ascii="Tahoma" w:hAnsi="Tahoma" w:cs="Tahoma"/>
          <w:sz w:val="18"/>
          <w:szCs w:val="18"/>
        </w:rPr>
        <w:lastRenderedPageBreak/>
        <w:t xml:space="preserve">These people practice no kind of idolatry; on the contrary they firmly believe that all strength and power, and in fact all good things are in heaven, and that I had come down from thence with these ships and sailors; and in this belief I was received there after they had put aside fear. Nor are they slow or unskilled, but of excellent and acute understanding; and the men who have navigated that sea give an account of everything in an admirable manner; but they never saw people clothed, nor these </w:t>
      </w:r>
      <w:proofErr w:type="gramStart"/>
      <w:r w:rsidRPr="002D17A7">
        <w:rPr>
          <w:rFonts w:ascii="Tahoma" w:hAnsi="Tahoma" w:cs="Tahoma"/>
          <w:sz w:val="18"/>
          <w:szCs w:val="18"/>
        </w:rPr>
        <w:t>kind</w:t>
      </w:r>
      <w:proofErr w:type="gramEnd"/>
      <w:r w:rsidRPr="002D17A7">
        <w:rPr>
          <w:rFonts w:ascii="Tahoma" w:hAnsi="Tahoma" w:cs="Tahoma"/>
          <w:sz w:val="18"/>
          <w:szCs w:val="18"/>
        </w:rPr>
        <w:t xml:space="preserve"> of ships. As soon as I reached that sea, I seized by force several Indians on the first island, in order that they might learn from us, and in like manner tell us about those things in these lands of which they themselves had knowledge; and the plan succeeded, for in a short time we understood them and they us, sometimes by gestures and signs, sometimes by words; and it was a great advantage to us. They are coming with me now, yet always believing that I descended from heaven, although they have been living with us for a long time, and are living with us to-day. And these men were the first who announced it wherever we landed, continually proclaiming to the others in a loud voice, "Come, come, and you will see the celestial people." Whereupon both women and men, both young men and old men, laying aside the fear caused a little before, visited us eagerly, filling the road with a great crowd, some bringing food, and some drink, with great love and extraordinary goodwill.</w:t>
      </w:r>
    </w:p>
    <w:p w:rsidR="0057668B" w:rsidRPr="002D17A7" w:rsidRDefault="0057668B" w:rsidP="002D17A7">
      <w:pPr>
        <w:rPr>
          <w:rFonts w:ascii="Tahoma" w:hAnsi="Tahoma" w:cs="Tahoma"/>
          <w:sz w:val="18"/>
          <w:szCs w:val="18"/>
        </w:rPr>
      </w:pPr>
      <w:r w:rsidRPr="002D17A7">
        <w:rPr>
          <w:rFonts w:ascii="Tahoma" w:hAnsi="Tahoma" w:cs="Tahoma"/>
          <w:sz w:val="18"/>
          <w:szCs w:val="18"/>
        </w:rPr>
        <w:t>On every island there are many canoes of a single piece of wood; and though narrow, yet in length and shape similar to our row-boats, but swifter in movement. They steer only by oars. Some of these boats are large, some small, some of medium size. Yet they row many of the larger row-boats with eighteen cross-benches, with which they cross to all those islands, which are innumerable, and with these boats they perform their trading, and carry on commerce among them. I saw some of these row- boats or canoes which were carrying seventy and eighty rowers.</w:t>
      </w:r>
    </w:p>
    <w:p w:rsidR="0057668B" w:rsidRPr="002D17A7" w:rsidRDefault="0057668B" w:rsidP="002D17A7">
      <w:pPr>
        <w:rPr>
          <w:rFonts w:ascii="Tahoma" w:hAnsi="Tahoma" w:cs="Tahoma"/>
          <w:sz w:val="18"/>
          <w:szCs w:val="18"/>
        </w:rPr>
      </w:pPr>
      <w:r w:rsidRPr="002D17A7">
        <w:rPr>
          <w:rFonts w:ascii="Tahoma" w:hAnsi="Tahoma" w:cs="Tahoma"/>
          <w:sz w:val="18"/>
          <w:szCs w:val="18"/>
        </w:rPr>
        <w:t>In all these island there is no difference in the appearance of the people, nor in the manners and language, but all understand each other mutually; a fact that is very important for the end which I suppose to be earnestly desired by our most illustrious king, that is, their conversion to the holy religion of Christ, to which in truth, as far as I can perceive, they are very ready and favorably inclined.</w:t>
      </w:r>
    </w:p>
    <w:p w:rsidR="0057668B" w:rsidRPr="002D17A7" w:rsidRDefault="0057668B" w:rsidP="002D17A7">
      <w:pPr>
        <w:rPr>
          <w:rFonts w:ascii="Tahoma" w:hAnsi="Tahoma" w:cs="Tahoma"/>
          <w:sz w:val="18"/>
          <w:szCs w:val="18"/>
        </w:rPr>
      </w:pPr>
      <w:r w:rsidRPr="002D17A7">
        <w:rPr>
          <w:rFonts w:ascii="Tahoma" w:hAnsi="Tahoma" w:cs="Tahoma"/>
          <w:sz w:val="18"/>
          <w:szCs w:val="18"/>
        </w:rPr>
        <w:t xml:space="preserve">For those people are very amiable and kind, to such a degree that the said king gloried in calling me his brother. And if they should change their minds, and should wish to hurt those who remained in the fort, they would not be able, because they lack weapons, they go naked, and are too cowardly. For that reason those who hold the said fort are at least able to resist easily this whole island, without any imminent danger to </w:t>
      </w:r>
      <w:proofErr w:type="gramStart"/>
      <w:r w:rsidRPr="002D17A7">
        <w:rPr>
          <w:rFonts w:ascii="Tahoma" w:hAnsi="Tahoma" w:cs="Tahoma"/>
          <w:sz w:val="18"/>
          <w:szCs w:val="18"/>
        </w:rPr>
        <w:t>themselves</w:t>
      </w:r>
      <w:proofErr w:type="gramEnd"/>
      <w:r w:rsidRPr="002D17A7">
        <w:rPr>
          <w:rFonts w:ascii="Tahoma" w:hAnsi="Tahoma" w:cs="Tahoma"/>
          <w:sz w:val="18"/>
          <w:szCs w:val="18"/>
        </w:rPr>
        <w:t>, so long as they do not transgress the regulations and command which we gave.</w:t>
      </w:r>
    </w:p>
    <w:p w:rsidR="0057668B" w:rsidRPr="002D17A7" w:rsidRDefault="0057668B" w:rsidP="002D17A7">
      <w:pPr>
        <w:rPr>
          <w:rFonts w:ascii="Tahoma" w:hAnsi="Tahoma" w:cs="Tahoma"/>
          <w:sz w:val="18"/>
          <w:szCs w:val="18"/>
        </w:rPr>
      </w:pPr>
      <w:r w:rsidRPr="002D17A7">
        <w:rPr>
          <w:rFonts w:ascii="Tahoma" w:hAnsi="Tahoma" w:cs="Tahoma"/>
          <w:sz w:val="18"/>
          <w:szCs w:val="18"/>
        </w:rPr>
        <w:t>In all these islands, as I have understood, each man is content with only one wife, except the princes or kings, who are permitted to have twenty. The women appear to work more than the men. I was not able to find out surely whether they have individual property, for I saw that one man had the duty of distributing to the others, especially refreshments, food, and things of that kind. I found no monstrosities among them, as very many supposed, but men of great reverence, and friendly. Nor are they black like the Ethiopians. They have straight hair, hanging down. They do not remain where the solar rays send out the heat, for the strength of the sun is very great here, because it is distant from the equinoctial line, as it seems, only twenty-six degrees. On the tops of the mountains too the cold is severe, but the Indians, however, moderate it, partly by being accustomed to the place, and partly by the help of very hot victuals, of which they eat frequently and immoderately.</w:t>
      </w:r>
    </w:p>
    <w:p w:rsidR="008E15C7" w:rsidRPr="002D17A7" w:rsidRDefault="0057668B" w:rsidP="002D17A7">
      <w:pPr>
        <w:rPr>
          <w:rFonts w:ascii="Tahoma" w:hAnsi="Tahoma" w:cs="Tahoma"/>
          <w:sz w:val="18"/>
          <w:szCs w:val="18"/>
        </w:rPr>
      </w:pPr>
      <w:r w:rsidRPr="002D17A7">
        <w:rPr>
          <w:rFonts w:ascii="Tahoma" w:hAnsi="Tahoma" w:cs="Tahoma"/>
          <w:sz w:val="18"/>
          <w:szCs w:val="18"/>
        </w:rPr>
        <w:t xml:space="preserve">And so I did not see any monstrosity, nor did I have knowledge of them </w:t>
      </w:r>
      <w:r w:rsidR="008E15C7" w:rsidRPr="002D17A7">
        <w:rPr>
          <w:rFonts w:ascii="Tahoma" w:hAnsi="Tahoma" w:cs="Tahoma"/>
          <w:sz w:val="18"/>
          <w:szCs w:val="18"/>
        </w:rPr>
        <w:t>anywhere</w:t>
      </w:r>
      <w:r w:rsidRPr="002D17A7">
        <w:rPr>
          <w:rFonts w:ascii="Tahoma" w:hAnsi="Tahoma" w:cs="Tahoma"/>
          <w:sz w:val="18"/>
          <w:szCs w:val="18"/>
        </w:rPr>
        <w:t>, excepting a certain island named Charis, which is the second in passing from Hispana to India. This island is inhabited by a certain people who are considered very warlike by their neighbors. These eat human flesh. The said people have many kinds of row-boats, in which they cross over to all the other Indian islands, and seize and carry away everything that they can. They differ in no way from the others, only that they wear long hair like the women. They use bows and darts made of reeds, with sharpened shafts fastened to the larger end, as we have described. On this account they are considered warlike, wherefore the other Indians are afflicted with continual fear, but I regard them as of no more account than the others. These are the people who visit certain women, who alone inhabit the island of Mateunin, which is the first in passing from Hispana to India. These women, moreover, perform no kind of work of their sex, for they use bows and darts, like those I have described of their husbands; they protect themselves with sheets of copper, of which there is a great abundance among them. They tell of another island greater than the aforesaid Hispana, whose inhabitants are without hair, and which abounds in gold above all the others. I am bringing with me men of this island and of the others that I have seen, who give proof of the things that I have described.</w:t>
      </w:r>
    </w:p>
    <w:p w:rsidR="008E15C7" w:rsidRPr="002D17A7" w:rsidRDefault="008E15C7" w:rsidP="002D17A7">
      <w:pPr>
        <w:numPr>
          <w:ilvl w:val="0"/>
          <w:numId w:val="5"/>
        </w:numPr>
        <w:spacing w:after="0" w:line="285" w:lineRule="atLeast"/>
        <w:ind w:left="225"/>
        <w:textAlignment w:val="baseline"/>
        <w:rPr>
          <w:rFonts w:ascii="Arial" w:eastAsia="Times New Roman" w:hAnsi="Arial" w:cs="Arial"/>
          <w:color w:val="4B4B4B"/>
          <w:sz w:val="21"/>
          <w:szCs w:val="21"/>
        </w:rPr>
      </w:pPr>
      <w:r w:rsidRPr="008E15C7">
        <w:rPr>
          <w:rFonts w:ascii="Arial" w:eastAsia="Times New Roman" w:hAnsi="Arial" w:cs="Arial"/>
          <w:color w:val="4B4B4B"/>
          <w:sz w:val="21"/>
          <w:szCs w:val="21"/>
        </w:rPr>
        <w:t>Who was the intended audience for this document?</w:t>
      </w:r>
    </w:p>
    <w:p w:rsidR="002D17A7" w:rsidRPr="008E15C7" w:rsidRDefault="002D17A7" w:rsidP="002D17A7">
      <w:pPr>
        <w:spacing w:before="120" w:after="0" w:line="285" w:lineRule="atLeast"/>
        <w:textAlignment w:val="baseline"/>
        <w:rPr>
          <w:rFonts w:ascii="Arial" w:eastAsia="Times New Roman" w:hAnsi="Arial" w:cs="Arial"/>
          <w:color w:val="4B4B4B"/>
          <w:sz w:val="21"/>
          <w:szCs w:val="21"/>
        </w:rPr>
      </w:pPr>
    </w:p>
    <w:p w:rsidR="008E15C7" w:rsidRDefault="008E15C7" w:rsidP="008E15C7">
      <w:pPr>
        <w:numPr>
          <w:ilvl w:val="0"/>
          <w:numId w:val="5"/>
        </w:numPr>
        <w:spacing w:before="120" w:after="0" w:line="285" w:lineRule="atLeast"/>
        <w:ind w:left="225"/>
        <w:textAlignment w:val="baseline"/>
        <w:rPr>
          <w:rFonts w:ascii="Arial" w:eastAsia="Times New Roman" w:hAnsi="Arial" w:cs="Arial"/>
          <w:color w:val="4B4B4B"/>
          <w:sz w:val="21"/>
          <w:szCs w:val="21"/>
        </w:rPr>
      </w:pPr>
      <w:r w:rsidRPr="008E15C7">
        <w:rPr>
          <w:rFonts w:ascii="Arial" w:eastAsia="Times New Roman" w:hAnsi="Arial" w:cs="Arial"/>
          <w:color w:val="4B4B4B"/>
          <w:sz w:val="21"/>
          <w:szCs w:val="21"/>
        </w:rPr>
        <w:t>Does Columbus seem to have a goal in mind in creating this document? Is it intended to persuade the reader, emphasize a point, share information or some other purpose?</w:t>
      </w:r>
    </w:p>
    <w:p w:rsidR="002D17A7" w:rsidRDefault="002D17A7" w:rsidP="002D17A7">
      <w:pPr>
        <w:spacing w:before="120" w:after="0" w:line="285" w:lineRule="atLeast"/>
        <w:textAlignment w:val="baseline"/>
        <w:rPr>
          <w:rFonts w:ascii="Arial" w:eastAsia="Times New Roman" w:hAnsi="Arial" w:cs="Arial"/>
          <w:color w:val="4B4B4B"/>
          <w:sz w:val="21"/>
          <w:szCs w:val="21"/>
        </w:rPr>
      </w:pPr>
    </w:p>
    <w:p w:rsidR="002D17A7" w:rsidRPr="008E15C7" w:rsidRDefault="002D17A7" w:rsidP="002D17A7">
      <w:pPr>
        <w:spacing w:before="120" w:after="0" w:line="285" w:lineRule="atLeast"/>
        <w:textAlignment w:val="baseline"/>
        <w:rPr>
          <w:rFonts w:ascii="Arial" w:eastAsia="Times New Roman" w:hAnsi="Arial" w:cs="Arial"/>
          <w:color w:val="4B4B4B"/>
          <w:sz w:val="21"/>
          <w:szCs w:val="21"/>
        </w:rPr>
      </w:pPr>
    </w:p>
    <w:p w:rsidR="008E15C7" w:rsidRDefault="008E15C7" w:rsidP="008E15C7">
      <w:pPr>
        <w:numPr>
          <w:ilvl w:val="0"/>
          <w:numId w:val="5"/>
        </w:numPr>
        <w:spacing w:before="120" w:after="0" w:line="285" w:lineRule="atLeast"/>
        <w:ind w:left="225"/>
        <w:textAlignment w:val="baseline"/>
        <w:rPr>
          <w:rFonts w:ascii="Arial" w:eastAsia="Times New Roman" w:hAnsi="Arial" w:cs="Arial"/>
          <w:color w:val="4B4B4B"/>
          <w:sz w:val="21"/>
          <w:szCs w:val="21"/>
        </w:rPr>
      </w:pPr>
      <w:r w:rsidRPr="008E15C7">
        <w:rPr>
          <w:rFonts w:ascii="Arial" w:eastAsia="Times New Roman" w:hAnsi="Arial" w:cs="Arial"/>
          <w:color w:val="4B4B4B"/>
          <w:sz w:val="21"/>
          <w:szCs w:val="21"/>
        </w:rPr>
        <w:lastRenderedPageBreak/>
        <w:t>What details are described in this document?</w:t>
      </w:r>
    </w:p>
    <w:p w:rsidR="002D17A7" w:rsidRDefault="002D17A7" w:rsidP="002D17A7">
      <w:pPr>
        <w:spacing w:before="120" w:after="0" w:line="285" w:lineRule="atLeast"/>
        <w:ind w:left="225"/>
        <w:textAlignment w:val="baseline"/>
        <w:rPr>
          <w:rFonts w:ascii="Arial" w:eastAsia="Times New Roman" w:hAnsi="Arial" w:cs="Arial"/>
          <w:color w:val="4B4B4B"/>
          <w:sz w:val="21"/>
          <w:szCs w:val="21"/>
        </w:rPr>
      </w:pPr>
    </w:p>
    <w:p w:rsidR="002D17A7" w:rsidRPr="008E15C7" w:rsidRDefault="002D17A7" w:rsidP="002D17A7">
      <w:pPr>
        <w:spacing w:before="120" w:after="0" w:line="285" w:lineRule="atLeast"/>
        <w:ind w:left="225"/>
        <w:textAlignment w:val="baseline"/>
        <w:rPr>
          <w:rFonts w:ascii="Arial" w:eastAsia="Times New Roman" w:hAnsi="Arial" w:cs="Arial"/>
          <w:color w:val="4B4B4B"/>
          <w:sz w:val="21"/>
          <w:szCs w:val="21"/>
        </w:rPr>
      </w:pPr>
    </w:p>
    <w:p w:rsidR="008E15C7" w:rsidRDefault="008E15C7" w:rsidP="008E15C7">
      <w:pPr>
        <w:numPr>
          <w:ilvl w:val="0"/>
          <w:numId w:val="5"/>
        </w:numPr>
        <w:spacing w:before="120" w:after="0" w:line="285" w:lineRule="atLeast"/>
        <w:ind w:left="225"/>
        <w:textAlignment w:val="baseline"/>
        <w:rPr>
          <w:rFonts w:ascii="Arial" w:eastAsia="Times New Roman" w:hAnsi="Arial" w:cs="Arial"/>
          <w:color w:val="4B4B4B"/>
          <w:sz w:val="21"/>
          <w:szCs w:val="21"/>
        </w:rPr>
      </w:pPr>
      <w:r w:rsidRPr="008E15C7">
        <w:rPr>
          <w:rFonts w:ascii="Arial" w:eastAsia="Times New Roman" w:hAnsi="Arial" w:cs="Arial"/>
          <w:color w:val="4B4B4B"/>
          <w:sz w:val="21"/>
          <w:szCs w:val="21"/>
        </w:rPr>
        <w:t xml:space="preserve">Can </w:t>
      </w:r>
      <w:r w:rsidR="002D17A7">
        <w:rPr>
          <w:rFonts w:ascii="Arial" w:eastAsia="Times New Roman" w:hAnsi="Arial" w:cs="Arial"/>
          <w:color w:val="4B4B4B"/>
          <w:sz w:val="21"/>
          <w:szCs w:val="21"/>
        </w:rPr>
        <w:t>you</w:t>
      </w:r>
      <w:r w:rsidRPr="008E15C7">
        <w:rPr>
          <w:rFonts w:ascii="Arial" w:eastAsia="Times New Roman" w:hAnsi="Arial" w:cs="Arial"/>
          <w:color w:val="4B4B4B"/>
          <w:sz w:val="21"/>
          <w:szCs w:val="21"/>
        </w:rPr>
        <w:t xml:space="preserve"> identify a primary message in this document?</w:t>
      </w:r>
    </w:p>
    <w:p w:rsidR="008E15C7" w:rsidRDefault="008E15C7"/>
    <w:p w:rsidR="002D17A7" w:rsidRDefault="002D17A7"/>
    <w:p w:rsidR="008E15C7" w:rsidRDefault="008E15C7"/>
    <w:p w:rsidR="0057668B" w:rsidRPr="002D17A7" w:rsidRDefault="0057668B">
      <w:pPr>
        <w:rPr>
          <w:rFonts w:ascii="Tahoma" w:hAnsi="Tahoma" w:cs="Tahoma"/>
          <w:sz w:val="18"/>
          <w:szCs w:val="18"/>
        </w:rPr>
      </w:pPr>
      <w:r w:rsidRPr="002D17A7">
        <w:rPr>
          <w:rFonts w:ascii="Tahoma" w:hAnsi="Tahoma" w:cs="Tahoma"/>
          <w:sz w:val="18"/>
          <w:szCs w:val="18"/>
        </w:rPr>
        <w:t>Christopher Columbus’ Letter to the Royals</w:t>
      </w:r>
    </w:p>
    <w:p w:rsidR="008E15C7" w:rsidRPr="008E15C7" w:rsidRDefault="008E15C7" w:rsidP="008E15C7">
      <w:pPr>
        <w:shd w:val="clear" w:color="auto" w:fill="FFFFFF"/>
        <w:spacing w:before="180" w:after="180" w:line="240" w:lineRule="atLeast"/>
        <w:rPr>
          <w:rFonts w:ascii="Tahoma" w:eastAsia="Times New Roman" w:hAnsi="Tahoma" w:cs="Tahoma"/>
          <w:color w:val="000000"/>
          <w:sz w:val="18"/>
          <w:szCs w:val="18"/>
        </w:rPr>
      </w:pPr>
      <w:r w:rsidRPr="008E15C7">
        <w:rPr>
          <w:rFonts w:ascii="Tahoma" w:eastAsia="Times New Roman" w:hAnsi="Tahoma" w:cs="Tahoma"/>
          <w:color w:val="000000"/>
          <w:sz w:val="18"/>
          <w:szCs w:val="18"/>
        </w:rPr>
        <w:t>In the first place, as regards the Island of Espanola: Inasmuch as the number of colonists who desire to go thither amounts to two thousand, owing to the land being safer and better for farming and trading, and because it will serve as a place to which they can return and from which they can carry on trade with the neighboring islands:</w:t>
      </w:r>
    </w:p>
    <w:p w:rsidR="0057668B" w:rsidRDefault="008E15C7" w:rsidP="008E15C7">
      <w:pPr>
        <w:numPr>
          <w:ilvl w:val="0"/>
          <w:numId w:val="1"/>
        </w:numPr>
        <w:shd w:val="clear" w:color="auto" w:fill="FFFFFF"/>
        <w:spacing w:before="100" w:beforeAutospacing="1" w:after="100" w:afterAutospacing="1" w:line="240" w:lineRule="atLeast"/>
        <w:rPr>
          <w:rFonts w:ascii="Tahoma" w:eastAsia="Times New Roman" w:hAnsi="Tahoma" w:cs="Tahoma"/>
          <w:color w:val="000000"/>
          <w:sz w:val="18"/>
          <w:szCs w:val="18"/>
        </w:rPr>
      </w:pPr>
      <w:r w:rsidRPr="008E15C7">
        <w:rPr>
          <w:rFonts w:ascii="Tahoma" w:eastAsia="Times New Roman" w:hAnsi="Tahoma" w:cs="Tahoma"/>
          <w:color w:val="000000"/>
          <w:sz w:val="18"/>
          <w:szCs w:val="18"/>
        </w:rPr>
        <w:t>That in the said island there shall be founded three or four towns, situated in the most convenient places, and that the settlers who are there be assigned to the aforesaid places and towns.</w:t>
      </w:r>
    </w:p>
    <w:p w:rsidR="008E15C7" w:rsidRPr="008E15C7" w:rsidRDefault="008E15C7" w:rsidP="008E15C7">
      <w:pPr>
        <w:numPr>
          <w:ilvl w:val="0"/>
          <w:numId w:val="1"/>
        </w:numPr>
        <w:shd w:val="clear" w:color="auto" w:fill="FFFFFF"/>
        <w:spacing w:before="100" w:beforeAutospacing="1" w:after="100" w:afterAutospacing="1" w:line="240" w:lineRule="atLeast"/>
        <w:rPr>
          <w:rFonts w:ascii="Tahoma" w:eastAsia="Times New Roman" w:hAnsi="Tahoma" w:cs="Tahoma"/>
          <w:color w:val="000000"/>
          <w:sz w:val="18"/>
          <w:szCs w:val="18"/>
        </w:rPr>
      </w:pPr>
      <w:r w:rsidRPr="008E15C7">
        <w:rPr>
          <w:rFonts w:ascii="Tahoma" w:eastAsia="Times New Roman" w:hAnsi="Tahoma" w:cs="Tahoma"/>
          <w:color w:val="000000"/>
          <w:sz w:val="18"/>
          <w:szCs w:val="18"/>
        </w:rPr>
        <w:t>That there shall be a church, and parish priests or friars to administer the sacraments, to perform divine worship, and for the conversion of the Indians.</w:t>
      </w:r>
    </w:p>
    <w:p w:rsidR="008E15C7" w:rsidRPr="008E15C7" w:rsidRDefault="008E15C7" w:rsidP="008E15C7">
      <w:pPr>
        <w:numPr>
          <w:ilvl w:val="0"/>
          <w:numId w:val="1"/>
        </w:numPr>
        <w:shd w:val="clear" w:color="auto" w:fill="FFFFFF"/>
        <w:spacing w:before="100" w:beforeAutospacing="1" w:after="100" w:afterAutospacing="1" w:line="240" w:lineRule="atLeast"/>
        <w:rPr>
          <w:rFonts w:ascii="Tahoma" w:eastAsia="Times New Roman" w:hAnsi="Tahoma" w:cs="Tahoma"/>
          <w:color w:val="000000"/>
          <w:sz w:val="18"/>
          <w:szCs w:val="18"/>
        </w:rPr>
      </w:pPr>
      <w:r w:rsidRPr="008E15C7">
        <w:rPr>
          <w:rFonts w:ascii="Tahoma" w:eastAsia="Times New Roman" w:hAnsi="Tahoma" w:cs="Tahoma"/>
          <w:color w:val="000000"/>
          <w:sz w:val="18"/>
          <w:szCs w:val="18"/>
        </w:rPr>
        <w:t>That none of the colonists shall go to seek gold without a license from the governor or alcalde of the town where he lives; and that he must first take oath to return to the place whence he sets out, for the purpose of registering faithfully all the gold he may have found, and to return once a month, or once a week, as the time may have been set for him, to render account and show the quantity of said gold; and that this shall be written down by the notary before the aIcalde, or, if it seems better, that a friar or priest, deputed for the purpose, shall be also present</w:t>
      </w:r>
    </w:p>
    <w:p w:rsidR="008E15C7" w:rsidRDefault="008E15C7" w:rsidP="008E15C7">
      <w:pPr>
        <w:numPr>
          <w:ilvl w:val="0"/>
          <w:numId w:val="1"/>
        </w:numPr>
        <w:shd w:val="clear" w:color="auto" w:fill="FFFFFF"/>
        <w:spacing w:before="100" w:beforeAutospacing="1" w:after="100" w:afterAutospacing="1" w:line="240" w:lineRule="atLeast"/>
        <w:rPr>
          <w:rFonts w:ascii="Tahoma" w:eastAsia="Times New Roman" w:hAnsi="Tahoma" w:cs="Tahoma"/>
          <w:color w:val="000000"/>
          <w:sz w:val="18"/>
          <w:szCs w:val="18"/>
        </w:rPr>
      </w:pPr>
      <w:r w:rsidRPr="008E15C7">
        <w:rPr>
          <w:rFonts w:ascii="Tahoma" w:eastAsia="Times New Roman" w:hAnsi="Tahoma" w:cs="Tahoma"/>
          <w:color w:val="000000"/>
          <w:sz w:val="18"/>
          <w:szCs w:val="18"/>
        </w:rPr>
        <w:t>As regards the division of the gold, and the share that ought to be reserved for your Highnesses, this, in my opinion, must be left to the aforesaid governor and treasurer, because it will have to be greater or less according to the quantity of gold that may be found. Or, should it seem preferable, your Highnesses might, for the space of one year, take one half, and the collector the other, and a better arrangement for the division be made afterward.</w:t>
      </w:r>
    </w:p>
    <w:p w:rsidR="008E15C7" w:rsidRDefault="008E15C7" w:rsidP="008E15C7">
      <w:pPr>
        <w:numPr>
          <w:ilvl w:val="0"/>
          <w:numId w:val="6"/>
        </w:numPr>
        <w:spacing w:after="0" w:line="285" w:lineRule="atLeast"/>
        <w:ind w:left="225"/>
        <w:textAlignment w:val="baseline"/>
        <w:rPr>
          <w:rFonts w:ascii="Arial" w:eastAsia="Times New Roman" w:hAnsi="Arial" w:cs="Arial"/>
          <w:color w:val="4B4B4B"/>
          <w:sz w:val="21"/>
          <w:szCs w:val="21"/>
        </w:rPr>
      </w:pPr>
      <w:r w:rsidRPr="008E15C7">
        <w:rPr>
          <w:rFonts w:ascii="Arial" w:eastAsia="Times New Roman" w:hAnsi="Arial" w:cs="Arial"/>
          <w:color w:val="4B4B4B"/>
          <w:sz w:val="21"/>
          <w:szCs w:val="21"/>
        </w:rPr>
        <w:t>Who was the intended audience for this document?</w:t>
      </w:r>
    </w:p>
    <w:p w:rsidR="002D17A7" w:rsidRPr="008E15C7" w:rsidRDefault="002D17A7" w:rsidP="002D17A7">
      <w:pPr>
        <w:spacing w:before="120" w:after="0" w:line="285" w:lineRule="atLeast"/>
        <w:textAlignment w:val="baseline"/>
        <w:rPr>
          <w:rFonts w:ascii="Arial" w:eastAsia="Times New Roman" w:hAnsi="Arial" w:cs="Arial"/>
          <w:color w:val="4B4B4B"/>
          <w:sz w:val="21"/>
          <w:szCs w:val="21"/>
        </w:rPr>
      </w:pPr>
    </w:p>
    <w:p w:rsidR="008E15C7" w:rsidRDefault="008E15C7" w:rsidP="008E15C7">
      <w:pPr>
        <w:numPr>
          <w:ilvl w:val="0"/>
          <w:numId w:val="6"/>
        </w:numPr>
        <w:spacing w:before="120" w:after="0" w:line="285" w:lineRule="atLeast"/>
        <w:ind w:left="225"/>
        <w:textAlignment w:val="baseline"/>
        <w:rPr>
          <w:rFonts w:ascii="Arial" w:eastAsia="Times New Roman" w:hAnsi="Arial" w:cs="Arial"/>
          <w:color w:val="4B4B4B"/>
          <w:sz w:val="21"/>
          <w:szCs w:val="21"/>
        </w:rPr>
      </w:pPr>
      <w:r w:rsidRPr="008E15C7">
        <w:rPr>
          <w:rFonts w:ascii="Arial" w:eastAsia="Times New Roman" w:hAnsi="Arial" w:cs="Arial"/>
          <w:color w:val="4B4B4B"/>
          <w:sz w:val="21"/>
          <w:szCs w:val="21"/>
        </w:rPr>
        <w:t>Does Columbus seem to have a goal in mind in creating this document? Is it intended to persuade the reader, emphasize a point, share information or some other purpose?</w:t>
      </w:r>
    </w:p>
    <w:p w:rsidR="002D17A7" w:rsidRDefault="002D17A7" w:rsidP="002D17A7">
      <w:pPr>
        <w:pStyle w:val="ListParagraph"/>
        <w:rPr>
          <w:rFonts w:ascii="Arial" w:eastAsia="Times New Roman" w:hAnsi="Arial" w:cs="Arial"/>
          <w:color w:val="4B4B4B"/>
          <w:sz w:val="21"/>
          <w:szCs w:val="21"/>
        </w:rPr>
      </w:pPr>
    </w:p>
    <w:p w:rsidR="002D17A7" w:rsidRPr="008E15C7" w:rsidRDefault="002D17A7" w:rsidP="002D17A7">
      <w:pPr>
        <w:spacing w:before="120" w:after="0" w:line="285" w:lineRule="atLeast"/>
        <w:ind w:left="225"/>
        <w:textAlignment w:val="baseline"/>
        <w:rPr>
          <w:rFonts w:ascii="Arial" w:eastAsia="Times New Roman" w:hAnsi="Arial" w:cs="Arial"/>
          <w:color w:val="4B4B4B"/>
          <w:sz w:val="21"/>
          <w:szCs w:val="21"/>
        </w:rPr>
      </w:pPr>
    </w:p>
    <w:p w:rsidR="008E15C7" w:rsidRDefault="008E15C7" w:rsidP="008E15C7">
      <w:pPr>
        <w:numPr>
          <w:ilvl w:val="0"/>
          <w:numId w:val="6"/>
        </w:numPr>
        <w:spacing w:before="120" w:after="0" w:line="285" w:lineRule="atLeast"/>
        <w:ind w:left="225"/>
        <w:textAlignment w:val="baseline"/>
        <w:rPr>
          <w:rFonts w:ascii="Arial" w:eastAsia="Times New Roman" w:hAnsi="Arial" w:cs="Arial"/>
          <w:color w:val="4B4B4B"/>
          <w:sz w:val="21"/>
          <w:szCs w:val="21"/>
        </w:rPr>
      </w:pPr>
      <w:r w:rsidRPr="008E15C7">
        <w:rPr>
          <w:rFonts w:ascii="Arial" w:eastAsia="Times New Roman" w:hAnsi="Arial" w:cs="Arial"/>
          <w:color w:val="4B4B4B"/>
          <w:sz w:val="21"/>
          <w:szCs w:val="21"/>
        </w:rPr>
        <w:t>What details are described in this document?</w:t>
      </w:r>
    </w:p>
    <w:p w:rsidR="002D17A7" w:rsidRDefault="002D17A7" w:rsidP="002D17A7">
      <w:pPr>
        <w:spacing w:before="120" w:after="0" w:line="285" w:lineRule="atLeast"/>
        <w:ind w:left="225"/>
        <w:textAlignment w:val="baseline"/>
        <w:rPr>
          <w:rFonts w:ascii="Arial" w:eastAsia="Times New Roman" w:hAnsi="Arial" w:cs="Arial"/>
          <w:color w:val="4B4B4B"/>
          <w:sz w:val="21"/>
          <w:szCs w:val="21"/>
        </w:rPr>
      </w:pPr>
    </w:p>
    <w:p w:rsidR="002D17A7" w:rsidRPr="008E15C7" w:rsidRDefault="002D17A7" w:rsidP="002D17A7">
      <w:pPr>
        <w:spacing w:before="120" w:after="0" w:line="285" w:lineRule="atLeast"/>
        <w:ind w:left="225"/>
        <w:textAlignment w:val="baseline"/>
        <w:rPr>
          <w:rFonts w:ascii="Arial" w:eastAsia="Times New Roman" w:hAnsi="Arial" w:cs="Arial"/>
          <w:color w:val="4B4B4B"/>
          <w:sz w:val="21"/>
          <w:szCs w:val="21"/>
        </w:rPr>
      </w:pPr>
    </w:p>
    <w:p w:rsidR="008E15C7" w:rsidRDefault="008E15C7" w:rsidP="008E15C7">
      <w:pPr>
        <w:numPr>
          <w:ilvl w:val="0"/>
          <w:numId w:val="6"/>
        </w:numPr>
        <w:spacing w:before="120" w:after="0" w:line="285" w:lineRule="atLeast"/>
        <w:ind w:left="225"/>
        <w:textAlignment w:val="baseline"/>
        <w:rPr>
          <w:rFonts w:ascii="Arial" w:eastAsia="Times New Roman" w:hAnsi="Arial" w:cs="Arial"/>
          <w:color w:val="4B4B4B"/>
          <w:sz w:val="21"/>
          <w:szCs w:val="21"/>
        </w:rPr>
      </w:pPr>
      <w:r w:rsidRPr="008E15C7">
        <w:rPr>
          <w:rFonts w:ascii="Arial" w:eastAsia="Times New Roman" w:hAnsi="Arial" w:cs="Arial"/>
          <w:color w:val="4B4B4B"/>
          <w:sz w:val="21"/>
          <w:szCs w:val="21"/>
        </w:rPr>
        <w:t xml:space="preserve">Can </w:t>
      </w:r>
      <w:r w:rsidR="002D17A7">
        <w:rPr>
          <w:rFonts w:ascii="Arial" w:eastAsia="Times New Roman" w:hAnsi="Arial" w:cs="Arial"/>
          <w:color w:val="4B4B4B"/>
          <w:sz w:val="21"/>
          <w:szCs w:val="21"/>
        </w:rPr>
        <w:t>you</w:t>
      </w:r>
      <w:r w:rsidRPr="008E15C7">
        <w:rPr>
          <w:rFonts w:ascii="Arial" w:eastAsia="Times New Roman" w:hAnsi="Arial" w:cs="Arial"/>
          <w:color w:val="4B4B4B"/>
          <w:sz w:val="21"/>
          <w:szCs w:val="21"/>
        </w:rPr>
        <w:t xml:space="preserve"> identify a primary message in this document?</w:t>
      </w:r>
    </w:p>
    <w:p w:rsidR="008E15C7" w:rsidRDefault="008E15C7" w:rsidP="008E15C7">
      <w:pPr>
        <w:shd w:val="clear" w:color="auto" w:fill="FFFFFF"/>
        <w:spacing w:after="225" w:line="285" w:lineRule="atLeast"/>
        <w:textAlignment w:val="baseline"/>
        <w:rPr>
          <w:rFonts w:ascii="Arial" w:eastAsia="Times New Roman" w:hAnsi="Arial" w:cs="Arial"/>
          <w:color w:val="4B4B4B"/>
          <w:sz w:val="21"/>
          <w:szCs w:val="21"/>
        </w:rPr>
      </w:pPr>
    </w:p>
    <w:p w:rsidR="002D17A7" w:rsidRDefault="002D17A7" w:rsidP="008E15C7">
      <w:pPr>
        <w:shd w:val="clear" w:color="auto" w:fill="FFFFFF"/>
        <w:spacing w:after="225" w:line="285" w:lineRule="atLeast"/>
        <w:textAlignment w:val="baseline"/>
        <w:rPr>
          <w:rFonts w:ascii="Arial" w:eastAsia="Times New Roman" w:hAnsi="Arial" w:cs="Arial"/>
          <w:color w:val="4B4B4B"/>
          <w:sz w:val="21"/>
          <w:szCs w:val="21"/>
        </w:rPr>
      </w:pPr>
    </w:p>
    <w:p w:rsidR="008E15C7" w:rsidRDefault="008E15C7" w:rsidP="008E15C7">
      <w:pPr>
        <w:shd w:val="clear" w:color="auto" w:fill="FFFFFF"/>
        <w:spacing w:after="225" w:line="285" w:lineRule="atLeast"/>
        <w:textAlignment w:val="baseline"/>
        <w:rPr>
          <w:rFonts w:ascii="Arial" w:eastAsia="Times New Roman" w:hAnsi="Arial" w:cs="Arial"/>
          <w:color w:val="4B4B4B"/>
          <w:sz w:val="21"/>
          <w:szCs w:val="21"/>
        </w:rPr>
      </w:pPr>
    </w:p>
    <w:p w:rsidR="002D17A7" w:rsidRDefault="002D17A7" w:rsidP="008E15C7">
      <w:pPr>
        <w:shd w:val="clear" w:color="auto" w:fill="FFFFFF"/>
        <w:spacing w:after="225" w:line="285" w:lineRule="atLeast"/>
        <w:textAlignment w:val="baseline"/>
        <w:rPr>
          <w:rFonts w:ascii="Arial" w:eastAsia="Times New Roman" w:hAnsi="Arial" w:cs="Arial"/>
          <w:color w:val="4B4B4B"/>
          <w:sz w:val="21"/>
          <w:szCs w:val="21"/>
        </w:rPr>
      </w:pPr>
    </w:p>
    <w:p w:rsidR="002D17A7" w:rsidRDefault="002D17A7" w:rsidP="008E15C7">
      <w:pPr>
        <w:shd w:val="clear" w:color="auto" w:fill="FFFFFF"/>
        <w:spacing w:after="225" w:line="285" w:lineRule="atLeast"/>
        <w:textAlignment w:val="baseline"/>
        <w:rPr>
          <w:rFonts w:ascii="Arial" w:eastAsia="Times New Roman" w:hAnsi="Arial" w:cs="Arial"/>
          <w:color w:val="4B4B4B"/>
          <w:sz w:val="21"/>
          <w:szCs w:val="21"/>
        </w:rPr>
      </w:pPr>
    </w:p>
    <w:p w:rsidR="002D17A7" w:rsidRDefault="002D17A7" w:rsidP="008E15C7">
      <w:pPr>
        <w:shd w:val="clear" w:color="auto" w:fill="FFFFFF"/>
        <w:spacing w:after="225" w:line="285" w:lineRule="atLeast"/>
        <w:textAlignment w:val="baseline"/>
        <w:rPr>
          <w:rFonts w:ascii="Arial" w:eastAsia="Times New Roman" w:hAnsi="Arial" w:cs="Arial"/>
          <w:color w:val="4B4B4B"/>
          <w:sz w:val="21"/>
          <w:szCs w:val="21"/>
        </w:rPr>
      </w:pPr>
      <w:r>
        <w:rPr>
          <w:rFonts w:ascii="Arial" w:eastAsia="Times New Roman" w:hAnsi="Arial" w:cs="Arial"/>
          <w:color w:val="4B4B4B"/>
          <w:sz w:val="21"/>
          <w:szCs w:val="21"/>
        </w:rPr>
        <w:lastRenderedPageBreak/>
        <w:t>Answer the following questions about all readings:</w:t>
      </w:r>
    </w:p>
    <w:p w:rsidR="008E15C7" w:rsidRDefault="008E15C7" w:rsidP="008E15C7">
      <w:pPr>
        <w:numPr>
          <w:ilvl w:val="0"/>
          <w:numId w:val="7"/>
        </w:numPr>
        <w:spacing w:after="0" w:line="285" w:lineRule="atLeast"/>
        <w:ind w:left="225"/>
        <w:textAlignment w:val="baseline"/>
        <w:rPr>
          <w:rFonts w:ascii="Arial" w:eastAsia="Times New Roman" w:hAnsi="Arial" w:cs="Arial"/>
          <w:color w:val="4B4B4B"/>
          <w:sz w:val="21"/>
          <w:szCs w:val="21"/>
        </w:rPr>
      </w:pPr>
      <w:r w:rsidRPr="008E15C7">
        <w:rPr>
          <w:rFonts w:ascii="Arial" w:eastAsia="Times New Roman" w:hAnsi="Arial" w:cs="Arial"/>
          <w:color w:val="4B4B4B"/>
          <w:sz w:val="21"/>
          <w:szCs w:val="21"/>
        </w:rPr>
        <w:t>What does Columbus emphasize in his journal as the purpose of his journey? Does this purpose seem to change in the later documents?</w:t>
      </w:r>
    </w:p>
    <w:p w:rsidR="002D17A7" w:rsidRDefault="002D17A7" w:rsidP="002D17A7">
      <w:pPr>
        <w:spacing w:after="0" w:line="285" w:lineRule="atLeast"/>
        <w:textAlignment w:val="baseline"/>
        <w:rPr>
          <w:rFonts w:ascii="Arial" w:eastAsia="Times New Roman" w:hAnsi="Arial" w:cs="Arial"/>
          <w:color w:val="4B4B4B"/>
          <w:sz w:val="21"/>
          <w:szCs w:val="21"/>
        </w:rPr>
      </w:pPr>
    </w:p>
    <w:p w:rsidR="002D17A7" w:rsidRDefault="002D17A7" w:rsidP="002D17A7">
      <w:pPr>
        <w:spacing w:after="0" w:line="285" w:lineRule="atLeast"/>
        <w:textAlignment w:val="baseline"/>
        <w:rPr>
          <w:rFonts w:ascii="Arial" w:eastAsia="Times New Roman" w:hAnsi="Arial" w:cs="Arial"/>
          <w:color w:val="4B4B4B"/>
          <w:sz w:val="21"/>
          <w:szCs w:val="21"/>
        </w:rPr>
      </w:pPr>
    </w:p>
    <w:p w:rsidR="002D17A7" w:rsidRDefault="002D17A7" w:rsidP="002D17A7">
      <w:pPr>
        <w:spacing w:after="0" w:line="285" w:lineRule="atLeast"/>
        <w:textAlignment w:val="baseline"/>
        <w:rPr>
          <w:rFonts w:ascii="Arial" w:eastAsia="Times New Roman" w:hAnsi="Arial" w:cs="Arial"/>
          <w:color w:val="4B4B4B"/>
          <w:sz w:val="21"/>
          <w:szCs w:val="21"/>
        </w:rPr>
      </w:pPr>
    </w:p>
    <w:p w:rsidR="002D17A7" w:rsidRPr="008E15C7" w:rsidRDefault="002D17A7" w:rsidP="002D17A7">
      <w:pPr>
        <w:spacing w:after="0" w:line="285" w:lineRule="atLeast"/>
        <w:textAlignment w:val="baseline"/>
        <w:rPr>
          <w:rFonts w:ascii="Arial" w:eastAsia="Times New Roman" w:hAnsi="Arial" w:cs="Arial"/>
          <w:color w:val="4B4B4B"/>
          <w:sz w:val="21"/>
          <w:szCs w:val="21"/>
        </w:rPr>
      </w:pPr>
    </w:p>
    <w:p w:rsidR="008E15C7" w:rsidRDefault="008E15C7" w:rsidP="008E15C7">
      <w:pPr>
        <w:numPr>
          <w:ilvl w:val="0"/>
          <w:numId w:val="7"/>
        </w:numPr>
        <w:spacing w:before="120" w:after="0" w:line="285" w:lineRule="atLeast"/>
        <w:ind w:left="225"/>
        <w:textAlignment w:val="baseline"/>
        <w:rPr>
          <w:rFonts w:ascii="Arial" w:eastAsia="Times New Roman" w:hAnsi="Arial" w:cs="Arial"/>
          <w:color w:val="4B4B4B"/>
          <w:sz w:val="21"/>
          <w:szCs w:val="21"/>
        </w:rPr>
      </w:pPr>
      <w:r w:rsidRPr="008E15C7">
        <w:rPr>
          <w:rFonts w:ascii="Arial" w:eastAsia="Times New Roman" w:hAnsi="Arial" w:cs="Arial"/>
          <w:color w:val="4B4B4B"/>
          <w:sz w:val="21"/>
          <w:szCs w:val="21"/>
        </w:rPr>
        <w:t>What details seem to interest Columbus as he describes the first days of discovery? Does his interest change as his journey progresses?</w:t>
      </w:r>
    </w:p>
    <w:p w:rsidR="002D17A7" w:rsidRDefault="002D17A7" w:rsidP="002D17A7">
      <w:pPr>
        <w:spacing w:before="120" w:after="0" w:line="285" w:lineRule="atLeast"/>
        <w:textAlignment w:val="baseline"/>
        <w:rPr>
          <w:rFonts w:ascii="Arial" w:eastAsia="Times New Roman" w:hAnsi="Arial" w:cs="Arial"/>
          <w:color w:val="4B4B4B"/>
          <w:sz w:val="21"/>
          <w:szCs w:val="21"/>
        </w:rPr>
      </w:pPr>
    </w:p>
    <w:p w:rsidR="002D17A7" w:rsidRDefault="002D17A7" w:rsidP="002D17A7">
      <w:pPr>
        <w:spacing w:before="120" w:after="0" w:line="285" w:lineRule="atLeast"/>
        <w:textAlignment w:val="baseline"/>
        <w:rPr>
          <w:rFonts w:ascii="Arial" w:eastAsia="Times New Roman" w:hAnsi="Arial" w:cs="Arial"/>
          <w:color w:val="4B4B4B"/>
          <w:sz w:val="21"/>
          <w:szCs w:val="21"/>
        </w:rPr>
      </w:pPr>
    </w:p>
    <w:p w:rsidR="002D17A7" w:rsidRPr="008E15C7" w:rsidRDefault="002D17A7" w:rsidP="002D17A7">
      <w:pPr>
        <w:spacing w:before="120" w:after="0" w:line="285" w:lineRule="atLeast"/>
        <w:textAlignment w:val="baseline"/>
        <w:rPr>
          <w:rFonts w:ascii="Arial" w:eastAsia="Times New Roman" w:hAnsi="Arial" w:cs="Arial"/>
          <w:color w:val="4B4B4B"/>
          <w:sz w:val="21"/>
          <w:szCs w:val="21"/>
        </w:rPr>
      </w:pPr>
    </w:p>
    <w:p w:rsidR="008E15C7" w:rsidRPr="008E15C7" w:rsidRDefault="008E15C7" w:rsidP="008E15C7">
      <w:pPr>
        <w:numPr>
          <w:ilvl w:val="0"/>
          <w:numId w:val="7"/>
        </w:numPr>
        <w:spacing w:before="120" w:after="0" w:line="285" w:lineRule="atLeast"/>
        <w:ind w:left="225"/>
        <w:textAlignment w:val="baseline"/>
        <w:rPr>
          <w:rFonts w:ascii="Arial" w:eastAsia="Times New Roman" w:hAnsi="Arial" w:cs="Arial"/>
          <w:color w:val="4B4B4B"/>
          <w:sz w:val="21"/>
          <w:szCs w:val="21"/>
        </w:rPr>
      </w:pPr>
      <w:r w:rsidRPr="008E15C7">
        <w:rPr>
          <w:rFonts w:ascii="Arial" w:eastAsia="Times New Roman" w:hAnsi="Arial" w:cs="Arial"/>
          <w:color w:val="4B4B4B"/>
          <w:sz w:val="21"/>
          <w:szCs w:val="21"/>
        </w:rPr>
        <w:t xml:space="preserve">What other changes can </w:t>
      </w:r>
      <w:r w:rsidR="002D17A7">
        <w:rPr>
          <w:rFonts w:ascii="Arial" w:eastAsia="Times New Roman" w:hAnsi="Arial" w:cs="Arial"/>
          <w:color w:val="4B4B4B"/>
          <w:sz w:val="21"/>
          <w:szCs w:val="21"/>
        </w:rPr>
        <w:t>you</w:t>
      </w:r>
      <w:r w:rsidRPr="008E15C7">
        <w:rPr>
          <w:rFonts w:ascii="Arial" w:eastAsia="Times New Roman" w:hAnsi="Arial" w:cs="Arial"/>
          <w:color w:val="4B4B4B"/>
          <w:sz w:val="21"/>
          <w:szCs w:val="21"/>
        </w:rPr>
        <w:t xml:space="preserve"> identify between the documents? Can </w:t>
      </w:r>
      <w:r w:rsidR="002D17A7">
        <w:rPr>
          <w:rFonts w:ascii="Arial" w:eastAsia="Times New Roman" w:hAnsi="Arial" w:cs="Arial"/>
          <w:color w:val="4B4B4B"/>
          <w:sz w:val="21"/>
          <w:szCs w:val="21"/>
        </w:rPr>
        <w:t>you</w:t>
      </w:r>
      <w:r w:rsidRPr="008E15C7">
        <w:rPr>
          <w:rFonts w:ascii="Arial" w:eastAsia="Times New Roman" w:hAnsi="Arial" w:cs="Arial"/>
          <w:color w:val="4B4B4B"/>
          <w:sz w:val="21"/>
          <w:szCs w:val="21"/>
        </w:rPr>
        <w:t xml:space="preserve"> propose a </w:t>
      </w:r>
      <w:r w:rsidR="002D17A7" w:rsidRPr="008E15C7">
        <w:rPr>
          <w:rFonts w:ascii="Arial" w:eastAsia="Times New Roman" w:hAnsi="Arial" w:cs="Arial"/>
          <w:color w:val="4B4B4B"/>
          <w:sz w:val="21"/>
          <w:szCs w:val="21"/>
        </w:rPr>
        <w:t>theory</w:t>
      </w:r>
      <w:r w:rsidRPr="008E15C7">
        <w:rPr>
          <w:rFonts w:ascii="Arial" w:eastAsia="Times New Roman" w:hAnsi="Arial" w:cs="Arial"/>
          <w:color w:val="4B4B4B"/>
          <w:sz w:val="21"/>
          <w:szCs w:val="21"/>
        </w:rPr>
        <w:t xml:space="preserve"> that would explain these changes?</w:t>
      </w:r>
    </w:p>
    <w:p w:rsidR="008E15C7" w:rsidRPr="008E15C7" w:rsidRDefault="008E15C7" w:rsidP="008E15C7">
      <w:pPr>
        <w:spacing w:before="120" w:after="0" w:line="285" w:lineRule="atLeast"/>
        <w:ind w:left="-135"/>
        <w:textAlignment w:val="baseline"/>
        <w:rPr>
          <w:rFonts w:ascii="Arial" w:eastAsia="Times New Roman" w:hAnsi="Arial" w:cs="Arial"/>
          <w:color w:val="4B4B4B"/>
          <w:sz w:val="21"/>
          <w:szCs w:val="21"/>
        </w:rPr>
      </w:pPr>
    </w:p>
    <w:sectPr w:rsidR="008E15C7" w:rsidRPr="008E15C7" w:rsidSect="00686CA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51B18"/>
    <w:multiLevelType w:val="multilevel"/>
    <w:tmpl w:val="5FB8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0438F8"/>
    <w:multiLevelType w:val="multilevel"/>
    <w:tmpl w:val="6246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3E134E"/>
    <w:multiLevelType w:val="multilevel"/>
    <w:tmpl w:val="53B26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23046F"/>
    <w:multiLevelType w:val="multilevel"/>
    <w:tmpl w:val="A760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E7123C"/>
    <w:multiLevelType w:val="multilevel"/>
    <w:tmpl w:val="95AEA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524A01"/>
    <w:multiLevelType w:val="multilevel"/>
    <w:tmpl w:val="B7302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9B24F9"/>
    <w:multiLevelType w:val="multilevel"/>
    <w:tmpl w:val="280CA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86CA8"/>
    <w:rsid w:val="002D17A7"/>
    <w:rsid w:val="0057668B"/>
    <w:rsid w:val="00686CA8"/>
    <w:rsid w:val="00716AC7"/>
    <w:rsid w:val="008E15C7"/>
    <w:rsid w:val="00AA7BCC"/>
    <w:rsid w:val="00B4575E"/>
    <w:rsid w:val="00BE7D84"/>
    <w:rsid w:val="00CE7673"/>
    <w:rsid w:val="00E4083F"/>
    <w:rsid w:val="00F403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8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86CA8"/>
  </w:style>
  <w:style w:type="paragraph" w:styleId="NormalWeb">
    <w:name w:val="Normal (Web)"/>
    <w:basedOn w:val="Normal"/>
    <w:uiPriority w:val="99"/>
    <w:unhideWhenUsed/>
    <w:rsid w:val="005766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bodytext">
    <w:name w:val="h_body_text"/>
    <w:basedOn w:val="Normal"/>
    <w:rsid w:val="008E15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17A7"/>
    <w:pPr>
      <w:ind w:left="720"/>
      <w:contextualSpacing/>
    </w:pPr>
  </w:style>
</w:styles>
</file>

<file path=word/webSettings.xml><?xml version="1.0" encoding="utf-8"?>
<w:webSettings xmlns:r="http://schemas.openxmlformats.org/officeDocument/2006/relationships" xmlns:w="http://schemas.openxmlformats.org/wordprocessingml/2006/main">
  <w:divs>
    <w:div w:id="44918926">
      <w:bodyDiv w:val="1"/>
      <w:marLeft w:val="0"/>
      <w:marRight w:val="0"/>
      <w:marTop w:val="0"/>
      <w:marBottom w:val="0"/>
      <w:divBdr>
        <w:top w:val="none" w:sz="0" w:space="0" w:color="auto"/>
        <w:left w:val="none" w:sz="0" w:space="0" w:color="auto"/>
        <w:bottom w:val="none" w:sz="0" w:space="0" w:color="auto"/>
        <w:right w:val="none" w:sz="0" w:space="0" w:color="auto"/>
      </w:divBdr>
    </w:div>
    <w:div w:id="1265459046">
      <w:bodyDiv w:val="1"/>
      <w:marLeft w:val="0"/>
      <w:marRight w:val="0"/>
      <w:marTop w:val="0"/>
      <w:marBottom w:val="0"/>
      <w:divBdr>
        <w:top w:val="none" w:sz="0" w:space="0" w:color="auto"/>
        <w:left w:val="none" w:sz="0" w:space="0" w:color="auto"/>
        <w:bottom w:val="none" w:sz="0" w:space="0" w:color="auto"/>
        <w:right w:val="none" w:sz="0" w:space="0" w:color="auto"/>
      </w:divBdr>
    </w:div>
    <w:div w:id="1339314010">
      <w:bodyDiv w:val="1"/>
      <w:marLeft w:val="0"/>
      <w:marRight w:val="0"/>
      <w:marTop w:val="0"/>
      <w:marBottom w:val="0"/>
      <w:divBdr>
        <w:top w:val="none" w:sz="0" w:space="0" w:color="auto"/>
        <w:left w:val="none" w:sz="0" w:space="0" w:color="auto"/>
        <w:bottom w:val="none" w:sz="0" w:space="0" w:color="auto"/>
        <w:right w:val="none" w:sz="0" w:space="0" w:color="auto"/>
      </w:divBdr>
    </w:div>
    <w:div w:id="1351680543">
      <w:bodyDiv w:val="1"/>
      <w:marLeft w:val="0"/>
      <w:marRight w:val="0"/>
      <w:marTop w:val="0"/>
      <w:marBottom w:val="0"/>
      <w:divBdr>
        <w:top w:val="none" w:sz="0" w:space="0" w:color="auto"/>
        <w:left w:val="none" w:sz="0" w:space="0" w:color="auto"/>
        <w:bottom w:val="none" w:sz="0" w:space="0" w:color="auto"/>
        <w:right w:val="none" w:sz="0" w:space="0" w:color="auto"/>
      </w:divBdr>
    </w:div>
    <w:div w:id="1560903492">
      <w:bodyDiv w:val="1"/>
      <w:marLeft w:val="0"/>
      <w:marRight w:val="0"/>
      <w:marTop w:val="0"/>
      <w:marBottom w:val="0"/>
      <w:divBdr>
        <w:top w:val="none" w:sz="0" w:space="0" w:color="auto"/>
        <w:left w:val="none" w:sz="0" w:space="0" w:color="auto"/>
        <w:bottom w:val="none" w:sz="0" w:space="0" w:color="auto"/>
        <w:right w:val="none" w:sz="0" w:space="0" w:color="auto"/>
      </w:divBdr>
    </w:div>
    <w:div w:id="1587612806">
      <w:bodyDiv w:val="1"/>
      <w:marLeft w:val="0"/>
      <w:marRight w:val="0"/>
      <w:marTop w:val="0"/>
      <w:marBottom w:val="0"/>
      <w:divBdr>
        <w:top w:val="none" w:sz="0" w:space="0" w:color="auto"/>
        <w:left w:val="none" w:sz="0" w:space="0" w:color="auto"/>
        <w:bottom w:val="none" w:sz="0" w:space="0" w:color="auto"/>
        <w:right w:val="none" w:sz="0" w:space="0" w:color="auto"/>
      </w:divBdr>
    </w:div>
    <w:div w:id="1612587449">
      <w:bodyDiv w:val="1"/>
      <w:marLeft w:val="0"/>
      <w:marRight w:val="0"/>
      <w:marTop w:val="0"/>
      <w:marBottom w:val="0"/>
      <w:divBdr>
        <w:top w:val="none" w:sz="0" w:space="0" w:color="auto"/>
        <w:left w:val="none" w:sz="0" w:space="0" w:color="auto"/>
        <w:bottom w:val="none" w:sz="0" w:space="0" w:color="auto"/>
        <w:right w:val="none" w:sz="0" w:space="0" w:color="auto"/>
      </w:divBdr>
    </w:div>
    <w:div w:id="1758088164">
      <w:bodyDiv w:val="1"/>
      <w:marLeft w:val="0"/>
      <w:marRight w:val="0"/>
      <w:marTop w:val="0"/>
      <w:marBottom w:val="0"/>
      <w:divBdr>
        <w:top w:val="none" w:sz="0" w:space="0" w:color="auto"/>
        <w:left w:val="none" w:sz="0" w:space="0" w:color="auto"/>
        <w:bottom w:val="none" w:sz="0" w:space="0" w:color="auto"/>
        <w:right w:val="none" w:sz="0" w:space="0" w:color="auto"/>
      </w:divBdr>
    </w:div>
    <w:div w:id="195120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2844</Words>
  <Characters>16214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gjernigan</dc:creator>
  <cp:keywords/>
  <dc:description/>
  <cp:lastModifiedBy>gjernigan</cp:lastModifiedBy>
  <cp:revision>2</cp:revision>
  <cp:lastPrinted>2014-08-21T13:44:00Z</cp:lastPrinted>
  <dcterms:created xsi:type="dcterms:W3CDTF">2014-08-21T13:45:00Z</dcterms:created>
  <dcterms:modified xsi:type="dcterms:W3CDTF">2014-08-21T13:45:00Z</dcterms:modified>
</cp:coreProperties>
</file>