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2" w:rsidRPr="00D65A52" w:rsidRDefault="00D65A52" w:rsidP="00D65A52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7528" w:rsidRPr="00447528" w:rsidRDefault="00447528" w:rsidP="00447528">
      <w:pPr>
        <w:jc w:val="center"/>
        <w:rPr>
          <w:b/>
          <w:sz w:val="28"/>
          <w:u w:val="single"/>
        </w:rPr>
      </w:pPr>
      <w:r w:rsidRPr="00447528">
        <w:rPr>
          <w:b/>
          <w:sz w:val="28"/>
          <w:u w:val="single"/>
        </w:rPr>
        <w:t>Native American Cultures Map</w:t>
      </w:r>
    </w:p>
    <w:p w:rsidR="00447528" w:rsidRPr="00D65A52" w:rsidRDefault="00447528" w:rsidP="00D7507C">
      <w:pPr>
        <w:pStyle w:val="ListParagraph"/>
        <w:numPr>
          <w:ilvl w:val="0"/>
          <w:numId w:val="1"/>
        </w:numPr>
        <w:rPr>
          <w:sz w:val="24"/>
        </w:rPr>
      </w:pPr>
      <w:r w:rsidRPr="00D65A52">
        <w:rPr>
          <w:sz w:val="24"/>
        </w:rPr>
        <w:t xml:space="preserve">Identify and color code the culture regions on the map </w:t>
      </w:r>
    </w:p>
    <w:p w:rsidR="00D65A52" w:rsidRPr="00D65A52" w:rsidRDefault="00D65A52" w:rsidP="00D65A52">
      <w:pPr>
        <w:pStyle w:val="ListParagraph"/>
        <w:rPr>
          <w:sz w:val="24"/>
        </w:rPr>
      </w:pPr>
    </w:p>
    <w:p w:rsidR="00447528" w:rsidRPr="00D65A52" w:rsidRDefault="00447528" w:rsidP="00D7507C">
      <w:pPr>
        <w:pStyle w:val="ListParagraph"/>
        <w:numPr>
          <w:ilvl w:val="0"/>
          <w:numId w:val="1"/>
        </w:numPr>
        <w:rPr>
          <w:sz w:val="24"/>
        </w:rPr>
      </w:pPr>
      <w:r w:rsidRPr="00D65A52">
        <w:rPr>
          <w:sz w:val="24"/>
        </w:rPr>
        <w:t xml:space="preserve">Identify and label two Native American nations in each culture region. </w:t>
      </w:r>
    </w:p>
    <w:p w:rsidR="00D65A52" w:rsidRPr="00D65A52" w:rsidRDefault="00D65A52" w:rsidP="00D65A52">
      <w:pPr>
        <w:pStyle w:val="ListParagraph"/>
        <w:rPr>
          <w:sz w:val="24"/>
        </w:rPr>
      </w:pPr>
    </w:p>
    <w:p w:rsidR="00D7507C" w:rsidRPr="00D65A52" w:rsidRDefault="00D7507C" w:rsidP="00D7507C">
      <w:pPr>
        <w:pStyle w:val="ListParagraph"/>
        <w:numPr>
          <w:ilvl w:val="0"/>
          <w:numId w:val="1"/>
        </w:numPr>
        <w:rPr>
          <w:sz w:val="24"/>
        </w:rPr>
      </w:pPr>
      <w:r w:rsidRPr="00D65A52">
        <w:rPr>
          <w:sz w:val="24"/>
        </w:rPr>
        <w:t>Draw and label the Rocky Mountains and the Appalachian Mountains</w:t>
      </w:r>
    </w:p>
    <w:p w:rsidR="00D65A52" w:rsidRPr="00D65A52" w:rsidRDefault="00D65A52" w:rsidP="00D65A52">
      <w:pPr>
        <w:pStyle w:val="ListParagraph"/>
        <w:rPr>
          <w:sz w:val="24"/>
        </w:rPr>
      </w:pPr>
    </w:p>
    <w:p w:rsidR="00D7507C" w:rsidRPr="00D65A52" w:rsidRDefault="00D7507C" w:rsidP="00D7507C">
      <w:pPr>
        <w:pStyle w:val="ListParagraph"/>
        <w:numPr>
          <w:ilvl w:val="0"/>
          <w:numId w:val="1"/>
        </w:numPr>
        <w:rPr>
          <w:sz w:val="24"/>
        </w:rPr>
      </w:pPr>
      <w:r w:rsidRPr="00D65A52">
        <w:rPr>
          <w:sz w:val="24"/>
        </w:rPr>
        <w:t xml:space="preserve"> Label each of the following on the map</w:t>
      </w:r>
    </w:p>
    <w:p w:rsidR="008A437F" w:rsidRDefault="008A437F" w:rsidP="00D7507C">
      <w:pPr>
        <w:pStyle w:val="ListParagraph"/>
        <w:numPr>
          <w:ilvl w:val="1"/>
          <w:numId w:val="1"/>
        </w:numPr>
        <w:rPr>
          <w:sz w:val="24"/>
        </w:rPr>
        <w:sectPr w:rsidR="008A437F" w:rsidSect="008A437F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lastRenderedPageBreak/>
        <w:t>Mississippi River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>Ohio River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>Rio Grande River 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>Atlantic Ocean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lastRenderedPageBreak/>
        <w:t>Pacific Ocean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 xml:space="preserve">Caribbean Sea 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>Gulf of Mexico</w:t>
      </w:r>
    </w:p>
    <w:p w:rsidR="00D7507C" w:rsidRPr="00D65A52" w:rsidRDefault="00D7507C" w:rsidP="00D7507C">
      <w:pPr>
        <w:pStyle w:val="ListParagraph"/>
        <w:numPr>
          <w:ilvl w:val="1"/>
          <w:numId w:val="1"/>
        </w:numPr>
        <w:rPr>
          <w:sz w:val="24"/>
        </w:rPr>
      </w:pPr>
      <w:r w:rsidRPr="00D65A52">
        <w:rPr>
          <w:sz w:val="24"/>
        </w:rPr>
        <w:t xml:space="preserve">The Great Lakes </w:t>
      </w:r>
    </w:p>
    <w:p w:rsidR="008A437F" w:rsidRDefault="008A437F" w:rsidP="00D65A52">
      <w:pPr>
        <w:pStyle w:val="ListParagraph"/>
        <w:rPr>
          <w:sz w:val="24"/>
        </w:rPr>
        <w:sectPr w:rsidR="008A437F" w:rsidSect="008A437F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D65A52" w:rsidRPr="00D65A52" w:rsidRDefault="00D65A52" w:rsidP="00D65A52">
      <w:pPr>
        <w:pStyle w:val="ListParagraph"/>
        <w:rPr>
          <w:sz w:val="24"/>
        </w:rPr>
      </w:pPr>
    </w:p>
    <w:p w:rsidR="00D7507C" w:rsidRDefault="00D7507C" w:rsidP="00D7507C">
      <w:pPr>
        <w:pStyle w:val="ListParagraph"/>
        <w:numPr>
          <w:ilvl w:val="0"/>
          <w:numId w:val="1"/>
        </w:numPr>
        <w:rPr>
          <w:sz w:val="24"/>
        </w:rPr>
      </w:pPr>
      <w:r w:rsidRPr="00D65A52">
        <w:rPr>
          <w:sz w:val="24"/>
        </w:rPr>
        <w:t xml:space="preserve">For each culture region, include one detail unique to the culture of that area </w:t>
      </w:r>
    </w:p>
    <w:tbl>
      <w:tblPr>
        <w:tblStyle w:val="TableGrid"/>
        <w:tblW w:w="0" w:type="auto"/>
        <w:tblInd w:w="918" w:type="dxa"/>
        <w:tblLook w:val="04A0"/>
      </w:tblPr>
      <w:tblGrid>
        <w:gridCol w:w="2520"/>
        <w:gridCol w:w="6138"/>
      </w:tblGrid>
      <w:tr w:rsidR="008A437F" w:rsidTr="008A437F">
        <w:tc>
          <w:tcPr>
            <w:tcW w:w="2520" w:type="dxa"/>
          </w:tcPr>
          <w:p w:rsidR="008A437F" w:rsidRPr="008A437F" w:rsidRDefault="008A437F" w:rsidP="008A437F">
            <w:pPr>
              <w:tabs>
                <w:tab w:val="left" w:pos="1080"/>
              </w:tabs>
              <w:rPr>
                <w:b/>
              </w:rPr>
            </w:pPr>
            <w:r w:rsidRPr="00447528">
              <w:rPr>
                <w:b/>
              </w:rPr>
              <w:t xml:space="preserve">Arctic/Subarctic </w:t>
            </w:r>
            <w:r w:rsidRPr="00447528">
              <w:rPr>
                <w:b/>
              </w:rPr>
              <w:tab/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Default="008A437F" w:rsidP="008A437F">
            <w:pPr>
              <w:rPr>
                <w:sz w:val="24"/>
              </w:rPr>
            </w:pPr>
            <w:r w:rsidRPr="00447528">
              <w:rPr>
                <w:b/>
              </w:rPr>
              <w:t>Northwest Coast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Default="008A437F" w:rsidP="008A437F">
            <w:pPr>
              <w:rPr>
                <w:sz w:val="24"/>
              </w:rPr>
            </w:pPr>
            <w:r w:rsidRPr="00447528">
              <w:rPr>
                <w:b/>
              </w:rPr>
              <w:t>California/Great Basin/Plateau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Default="008A437F" w:rsidP="008A437F">
            <w:pPr>
              <w:rPr>
                <w:sz w:val="24"/>
              </w:rPr>
            </w:pPr>
            <w:r w:rsidRPr="00447528">
              <w:rPr>
                <w:b/>
              </w:rPr>
              <w:t>Great Plains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Default="008A437F" w:rsidP="008A437F">
            <w:pPr>
              <w:rPr>
                <w:sz w:val="24"/>
              </w:rPr>
            </w:pPr>
            <w:r w:rsidRPr="00447528">
              <w:rPr>
                <w:b/>
              </w:rPr>
              <w:t>Eastern Woodlands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Default="008A437F" w:rsidP="008A437F">
            <w:pPr>
              <w:rPr>
                <w:sz w:val="24"/>
              </w:rPr>
            </w:pPr>
            <w:r w:rsidRPr="00447528">
              <w:rPr>
                <w:b/>
              </w:rPr>
              <w:t>South</w:t>
            </w:r>
            <w:r>
              <w:rPr>
                <w:b/>
              </w:rPr>
              <w:t>e</w:t>
            </w:r>
            <w:r w:rsidRPr="00447528">
              <w:rPr>
                <w:b/>
              </w:rPr>
              <w:t>ast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Pr="008A437F" w:rsidRDefault="008A437F" w:rsidP="008A437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Southwest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Pr="008A437F" w:rsidRDefault="008A437F" w:rsidP="008A437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Mesoamerica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  <w:tr w:rsidR="008A437F" w:rsidTr="008A437F">
        <w:tc>
          <w:tcPr>
            <w:tcW w:w="2520" w:type="dxa"/>
          </w:tcPr>
          <w:p w:rsidR="008A437F" w:rsidRPr="008A437F" w:rsidRDefault="008A437F" w:rsidP="008A437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Caribbean</w:t>
            </w:r>
          </w:p>
        </w:tc>
        <w:tc>
          <w:tcPr>
            <w:tcW w:w="6138" w:type="dxa"/>
          </w:tcPr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  <w:p w:rsidR="008A437F" w:rsidRDefault="008A437F" w:rsidP="008A437F">
            <w:pPr>
              <w:rPr>
                <w:sz w:val="24"/>
              </w:rPr>
            </w:pPr>
          </w:p>
        </w:tc>
      </w:tr>
    </w:tbl>
    <w:p w:rsidR="008A437F" w:rsidRPr="008A437F" w:rsidRDefault="008A437F" w:rsidP="008A437F">
      <w:pPr>
        <w:rPr>
          <w:sz w:val="24"/>
        </w:rPr>
        <w:sectPr w:rsidR="008A437F" w:rsidRPr="008A437F" w:rsidSect="008A437F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447528" w:rsidRDefault="00447528"/>
    <w:p w:rsidR="00025BA7" w:rsidRDefault="00447528">
      <w:r>
        <w:rPr>
          <w:noProof/>
        </w:rPr>
        <w:pict>
          <v:group id="_x0000_s1051" style="position:absolute;margin-left:.75pt;margin-top:259.05pt;width:224.9pt;height:231.8pt;z-index:251687936" coordorigin="1455,7130" coordsize="4498,46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55;top:7130;width:4498;height:4636;mso-width-relative:margin;mso-height-relative:margin" o:regroupid="1">
              <v:textbox style="mso-next-textbox:#_x0000_s1027">
                <w:txbxContent>
                  <w:p w:rsidR="00432BB7" w:rsidRPr="00447528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>
                      <w:tab/>
                    </w:r>
                    <w:r w:rsidRPr="00447528">
                      <w:rPr>
                        <w:b/>
                      </w:rPr>
                      <w:t xml:space="preserve">Arctic/Subarctic </w:t>
                    </w:r>
                  </w:p>
                  <w:p w:rsidR="00432BB7" w:rsidRPr="00447528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 w:rsidRPr="00447528">
                      <w:rPr>
                        <w:b/>
                      </w:rPr>
                      <w:tab/>
                      <w:t>Northwest Coast</w:t>
                    </w:r>
                  </w:p>
                  <w:p w:rsidR="00432BB7" w:rsidRPr="00447528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 w:rsidRPr="00447528">
                      <w:rPr>
                        <w:b/>
                      </w:rPr>
                      <w:tab/>
                      <w:t>California/Great Basin/Plateau</w:t>
                    </w:r>
                  </w:p>
                  <w:p w:rsidR="00432BB7" w:rsidRPr="00447528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 w:rsidRPr="00447528">
                      <w:rPr>
                        <w:b/>
                      </w:rPr>
                      <w:tab/>
                      <w:t>Great Plains</w:t>
                    </w:r>
                  </w:p>
                  <w:p w:rsidR="00432BB7" w:rsidRPr="00447528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 w:rsidRPr="00447528">
                      <w:rPr>
                        <w:b/>
                      </w:rPr>
                      <w:tab/>
                      <w:t xml:space="preserve">Eastern Woodlands </w:t>
                    </w:r>
                  </w:p>
                  <w:p w:rsidR="00432BB7" w:rsidRDefault="00432BB7" w:rsidP="00432BB7">
                    <w:pPr>
                      <w:tabs>
                        <w:tab w:val="left" w:pos="1080"/>
                      </w:tabs>
                      <w:rPr>
                        <w:b/>
                      </w:rPr>
                    </w:pPr>
                    <w:r w:rsidRPr="00447528">
                      <w:rPr>
                        <w:b/>
                      </w:rPr>
                      <w:tab/>
                      <w:t>South</w:t>
                    </w:r>
                    <w:r w:rsidR="00447528">
                      <w:rPr>
                        <w:b/>
                      </w:rPr>
                      <w:t>e</w:t>
                    </w:r>
                    <w:r w:rsidRPr="00447528">
                      <w:rPr>
                        <w:b/>
                      </w:rPr>
                      <w:t>ast</w:t>
                    </w:r>
                  </w:p>
                  <w:p w:rsidR="00447528" w:rsidRDefault="00447528" w:rsidP="00447528">
                    <w:pPr>
                      <w:tabs>
                        <w:tab w:val="left" w:pos="1080"/>
                      </w:tabs>
                      <w:ind w:left="1080"/>
                      <w:rPr>
                        <w:b/>
                      </w:rPr>
                    </w:pPr>
                    <w:r>
                      <w:rPr>
                        <w:b/>
                      </w:rPr>
                      <w:t>Southwest</w:t>
                    </w:r>
                  </w:p>
                  <w:p w:rsidR="00447528" w:rsidRDefault="00447528" w:rsidP="00447528">
                    <w:pPr>
                      <w:tabs>
                        <w:tab w:val="left" w:pos="1080"/>
                      </w:tabs>
                      <w:ind w:left="1080"/>
                      <w:rPr>
                        <w:b/>
                      </w:rPr>
                    </w:pPr>
                    <w:r>
                      <w:rPr>
                        <w:b/>
                      </w:rPr>
                      <w:t>Mesoamerica</w:t>
                    </w:r>
                  </w:p>
                  <w:p w:rsidR="00447528" w:rsidRPr="00447528" w:rsidRDefault="00447528" w:rsidP="00447528">
                    <w:pPr>
                      <w:tabs>
                        <w:tab w:val="left" w:pos="1080"/>
                      </w:tabs>
                      <w:ind w:left="1080"/>
                      <w:rPr>
                        <w:b/>
                      </w:rPr>
                    </w:pPr>
                    <w:r>
                      <w:rPr>
                        <w:b/>
                      </w:rPr>
                      <w:t>Caribbean</w:t>
                    </w:r>
                  </w:p>
                </w:txbxContent>
              </v:textbox>
            </v:shape>
            <v:group id="_x0000_s1050" style="position:absolute;left:1822;top:7270;width:750;height:3794" coordorigin="1822,7270" coordsize="750,3794">
              <v:rect id="_x0000_s1028" style="position:absolute;left:1822;top:7270;width:750;height:256" o:regroupid="2"/>
              <v:rect id="_x0000_s1029" style="position:absolute;left:1822;top:7762;width:750;height:255" o:regroupid="2"/>
              <v:rect id="_x0000_s1030" style="position:absolute;left:1822;top:8324;width:750;height:255" o:regroupid="2"/>
              <v:rect id="_x0000_s1031" style="position:absolute;left:1822;top:8780;width:750;height:256" o:regroupid="2"/>
              <v:rect id="_x0000_s1032" style="position:absolute;left:1822;top:9290;width:750;height:255" o:regroupid="2"/>
              <v:rect id="_x0000_s1033" style="position:absolute;left:1822;top:9816;width:750;height:256" o:regroupid="2"/>
              <v:rect id="_x0000_s1037" style="position:absolute;left:1822;top:10312;width:750;height:256" o:regroupid="2"/>
              <v:rect id="_x0000_s1038" style="position:absolute;left:1822;top:10808;width:750;height:256" o:regroupid="2"/>
            </v:group>
            <v:rect id="_x0000_s1049" style="position:absolute;left:1822;top:11304;width:750;height:256"/>
          </v:group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553380</wp:posOffset>
            </wp:positionH>
            <wp:positionV relativeFrom="paragraph">
              <wp:posOffset>-1516566</wp:posOffset>
            </wp:positionV>
            <wp:extent cx="7221855" cy="8653347"/>
            <wp:effectExtent l="742950" t="0" r="72199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1855" cy="865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5BA7" w:rsidSect="00432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A41"/>
    <w:multiLevelType w:val="hybridMultilevel"/>
    <w:tmpl w:val="BAE4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92A"/>
    <w:multiLevelType w:val="hybridMultilevel"/>
    <w:tmpl w:val="FA18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C7F"/>
    <w:rsid w:val="00025BA7"/>
    <w:rsid w:val="00207C7F"/>
    <w:rsid w:val="00432BB7"/>
    <w:rsid w:val="00447528"/>
    <w:rsid w:val="008A437F"/>
    <w:rsid w:val="00D65A52"/>
    <w:rsid w:val="00D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28"/>
    <w:pPr>
      <w:ind w:left="720"/>
      <w:contextualSpacing/>
    </w:pPr>
  </w:style>
  <w:style w:type="table" w:styleId="TableGrid">
    <w:name w:val="Table Grid"/>
    <w:basedOn w:val="TableNormal"/>
    <w:uiPriority w:val="59"/>
    <w:rsid w:val="008A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2CA7-A822-4E43-81B4-635DB99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2014-08-28T16:04:00Z</cp:lastPrinted>
  <dcterms:created xsi:type="dcterms:W3CDTF">2014-08-28T13:27:00Z</dcterms:created>
  <dcterms:modified xsi:type="dcterms:W3CDTF">2014-08-28T16:07:00Z</dcterms:modified>
</cp:coreProperties>
</file>